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jc w:val="center"/>
        <w:tblCellSpacing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spacing w:before="0" w:beforeAutospacing="0" w:after="0" w:afterAutospacing="0" w:line="450" w:lineRule="atLeast"/>
              <w:ind w:left="0" w:right="0" w:firstLine="0"/>
              <w:jc w:val="center"/>
              <w:rPr>
                <w:rFonts w:hint="eastAsia" w:ascii="微软雅黑" w:hAnsi="微软雅黑" w:eastAsia="微软雅黑" w:cs="微软雅黑"/>
                <w:i w:val="0"/>
                <w:caps w:val="0"/>
                <w:color w:val="525252"/>
                <w:spacing w:val="0"/>
                <w:sz w:val="27"/>
                <w:szCs w:val="27"/>
              </w:rPr>
            </w:pPr>
            <w:bookmarkStart w:id="2" w:name="_GoBack"/>
            <w:r>
              <w:rPr>
                <w:rFonts w:hint="eastAsia" w:ascii="微软雅黑" w:hAnsi="微软雅黑" w:eastAsia="微软雅黑" w:cs="微软雅黑"/>
                <w:i w:val="0"/>
                <w:caps w:val="0"/>
                <w:color w:val="525252"/>
                <w:spacing w:val="0"/>
                <w:kern w:val="0"/>
                <w:sz w:val="27"/>
                <w:szCs w:val="27"/>
                <w:bdr w:val="none" w:color="auto" w:sz="0" w:space="0"/>
                <w:lang w:val="en-US" w:eastAsia="zh-CN" w:bidi="ar"/>
              </w:rPr>
              <w:t>2020年上半年山东大学管理学院自学考试毕业论文线上答辩安排</w:t>
            </w:r>
          </w:p>
        </w:tc>
      </w:tr>
      <w:tr>
        <w:tblPrEx>
          <w:shd w:val="clear" w:color="auto" w:fill="FFFFFF"/>
          <w:tblCellMar>
            <w:top w:w="0" w:type="dxa"/>
            <w:left w:w="0" w:type="dxa"/>
            <w:bottom w:w="0" w:type="dxa"/>
            <w:right w:w="0" w:type="dxa"/>
          </w:tblCellMar>
        </w:tblPrEx>
        <w:trPr>
          <w:trHeight w:val="121" w:hRule="atLeast"/>
          <w:tblCellSpacing w:w="0" w:type="dxa"/>
          <w:jc w:val="center"/>
        </w:trPr>
        <w:tc>
          <w:tcPr>
            <w:tcW w:w="0" w:type="auto"/>
            <w:shd w:val="clear" w:color="auto" w:fill="FFFFFF"/>
            <w:vAlign w:val="center"/>
          </w:tcPr>
          <w:p>
            <w:pPr>
              <w:rPr>
                <w:rFonts w:hint="eastAsia" w:ascii="微软雅黑" w:hAnsi="微软雅黑" w:eastAsia="微软雅黑" w:cs="微软雅黑"/>
                <w:i w:val="0"/>
                <w:caps w:val="0"/>
                <w:color w:val="525252"/>
                <w:spacing w:val="0"/>
                <w:sz w:val="21"/>
                <w:szCs w:val="21"/>
              </w:rPr>
            </w:pPr>
          </w:p>
        </w:tc>
      </w:tr>
      <w:tr>
        <w:tblPrEx>
          <w:tblCellMar>
            <w:top w:w="0" w:type="dxa"/>
            <w:left w:w="0" w:type="dxa"/>
            <w:bottom w:w="0" w:type="dxa"/>
            <w:right w:w="0" w:type="dxa"/>
          </w:tblCellMar>
        </w:tblPrEx>
        <w:trPr>
          <w:trHeight w:val="450" w:hRule="atLeast"/>
          <w:tblCellSpacing w:w="0" w:type="dxa"/>
          <w:jc w:val="center"/>
        </w:trPr>
        <w:tc>
          <w:tcPr>
            <w:tcW w:w="0" w:type="auto"/>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999999"/>
                <w:spacing w:val="0"/>
                <w:sz w:val="18"/>
                <w:szCs w:val="18"/>
              </w:rPr>
            </w:pPr>
          </w:p>
        </w:tc>
      </w:tr>
      <w:tr>
        <w:tblPrEx>
          <w:tblCellMar>
            <w:top w:w="0" w:type="dxa"/>
            <w:left w:w="0" w:type="dxa"/>
            <w:bottom w:w="0" w:type="dxa"/>
            <w:right w:w="0" w:type="dxa"/>
          </w:tblCellMar>
        </w:tblPrEx>
        <w:trPr>
          <w:tblCellSpacing w:w="0" w:type="dxa"/>
          <w:jc w:val="center"/>
        </w:trPr>
        <w:tc>
          <w:tcPr>
            <w:tcW w:w="0" w:type="auto"/>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firstLine="480"/>
              <w:rPr>
                <w:rFonts w:hint="eastAsia" w:ascii="微软雅黑" w:hAnsi="微软雅黑" w:eastAsia="微软雅黑" w:cs="微软雅黑"/>
              </w:rPr>
            </w:pPr>
            <w:r>
              <w:rPr>
                <w:rFonts w:hint="eastAsia" w:ascii="微软雅黑" w:hAnsi="微软雅黑" w:eastAsia="微软雅黑" w:cs="微软雅黑"/>
                <w:b w:val="0"/>
                <w:i w:val="0"/>
                <w:caps w:val="0"/>
                <w:color w:val="222222"/>
                <w:spacing w:val="0"/>
                <w:sz w:val="24"/>
                <w:szCs w:val="24"/>
                <w:bdr w:val="none" w:color="auto" w:sz="0" w:space="0"/>
                <w:shd w:val="clear" w:fill="FFFFFF"/>
              </w:rPr>
              <w:t>根据山东省教育招生考试院工作要求和我校疫情防控具体情况，现就</w:t>
            </w:r>
            <w:r>
              <w:rPr>
                <w:rFonts w:hint="eastAsia" w:ascii="微软雅黑" w:hAnsi="微软雅黑" w:eastAsia="微软雅黑" w:cs="微软雅黑"/>
                <w:b w:val="0"/>
                <w:i w:val="0"/>
                <w:caps w:val="0"/>
                <w:color w:val="222222"/>
                <w:spacing w:val="0"/>
                <w:sz w:val="24"/>
                <w:szCs w:val="24"/>
                <w:bdr w:val="none" w:color="auto" w:sz="0" w:space="0"/>
                <w:shd w:val="clear" w:fill="FFFFFF"/>
                <w:lang w:val="en-US"/>
              </w:rPr>
              <w:t>2020</w:t>
            </w:r>
            <w:r>
              <w:rPr>
                <w:rFonts w:hint="eastAsia" w:ascii="微软雅黑" w:hAnsi="微软雅黑" w:eastAsia="微软雅黑" w:cs="微软雅黑"/>
                <w:b w:val="0"/>
                <w:i w:val="0"/>
                <w:caps w:val="0"/>
                <w:color w:val="222222"/>
                <w:spacing w:val="0"/>
                <w:sz w:val="24"/>
                <w:szCs w:val="24"/>
                <w:bdr w:val="none" w:color="auto" w:sz="0" w:space="0"/>
                <w:shd w:val="clear" w:fill="FFFFFF"/>
              </w:rPr>
              <w:t>年上半年山东大学管理学院高等教育自学考试毕业论文线上答辩工作通知如下：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222222"/>
                <w:spacing w:val="0"/>
                <w:sz w:val="28"/>
                <w:szCs w:val="28"/>
                <w:bdr w:val="none" w:color="auto" w:sz="0" w:space="0"/>
                <w:shd w:val="clear" w:fill="FFFFFF"/>
              </w:rPr>
              <w:t>一、毕业论文答辩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firstLine="480"/>
              <w:rPr>
                <w:rFonts w:hint="eastAsia" w:ascii="微软雅黑" w:hAnsi="微软雅黑" w:eastAsia="微软雅黑" w:cs="微软雅黑"/>
              </w:rPr>
            </w:pPr>
            <w:r>
              <w:rPr>
                <w:rFonts w:hint="eastAsia" w:ascii="微软雅黑" w:hAnsi="微软雅黑" w:eastAsia="微软雅黑" w:cs="微软雅黑"/>
                <w:b w:val="0"/>
                <w:i w:val="0"/>
                <w:caps w:val="0"/>
                <w:color w:val="222222"/>
                <w:spacing w:val="0"/>
                <w:sz w:val="24"/>
                <w:szCs w:val="24"/>
                <w:bdr w:val="none" w:color="auto" w:sz="0" w:space="0"/>
                <w:shd w:val="clear" w:fill="FFFFFF"/>
                <w:lang w:val="en-US"/>
              </w:rPr>
              <w:t>1.</w:t>
            </w:r>
            <w:r>
              <w:rPr>
                <w:rFonts w:hint="eastAsia" w:ascii="微软雅黑" w:hAnsi="微软雅黑" w:eastAsia="微软雅黑" w:cs="微软雅黑"/>
                <w:i w:val="0"/>
                <w:caps w:val="0"/>
                <w:color w:val="525252"/>
                <w:spacing w:val="0"/>
                <w:sz w:val="24"/>
                <w:szCs w:val="24"/>
                <w:bdr w:val="none" w:color="auto" w:sz="0" w:space="0"/>
                <w:shd w:val="clear" w:fill="FFFFFF"/>
              </w:rPr>
              <w:t>涉及答辩专业</w:t>
            </w:r>
            <w:r>
              <w:rPr>
                <w:rFonts w:hint="eastAsia" w:ascii="微软雅黑" w:hAnsi="微软雅黑" w:eastAsia="微软雅黑" w:cs="微软雅黑"/>
                <w:b w:val="0"/>
                <w:i w:val="0"/>
                <w:caps w:val="0"/>
                <w:color w:val="525252"/>
                <w:spacing w:val="0"/>
                <w:sz w:val="24"/>
                <w:szCs w:val="24"/>
                <w:bdr w:val="none" w:color="auto" w:sz="0" w:space="0"/>
                <w:shd w:val="clear" w:fill="FFFFFF"/>
              </w:rPr>
              <w:t>：工商管理（本）、市场营销（本）（市场营销方向</w:t>
            </w:r>
            <w:r>
              <w:rPr>
                <w:rFonts w:hint="eastAsia" w:ascii="微软雅黑" w:hAnsi="微软雅黑" w:eastAsia="微软雅黑" w:cs="微软雅黑"/>
                <w:b w:val="0"/>
                <w:i w:val="0"/>
                <w:caps w:val="0"/>
                <w:color w:val="525252"/>
                <w:spacing w:val="0"/>
                <w:sz w:val="24"/>
                <w:szCs w:val="24"/>
                <w:bdr w:val="none" w:color="auto" w:sz="0" w:space="0"/>
                <w:shd w:val="clear" w:fill="FFFFFF"/>
                <w:lang w:val="en-US"/>
              </w:rPr>
              <w:t>+</w:t>
            </w:r>
            <w:r>
              <w:rPr>
                <w:rFonts w:hint="eastAsia" w:ascii="微软雅黑" w:hAnsi="微软雅黑" w:eastAsia="微软雅黑" w:cs="微软雅黑"/>
                <w:b w:val="0"/>
                <w:i w:val="0"/>
                <w:caps w:val="0"/>
                <w:color w:val="525252"/>
                <w:spacing w:val="0"/>
                <w:sz w:val="24"/>
                <w:szCs w:val="24"/>
                <w:bdr w:val="none" w:color="auto" w:sz="0" w:space="0"/>
                <w:shd w:val="clear" w:fill="FFFFFF"/>
              </w:rPr>
              <w:t>销售管理方向）、工程管理（本）已成功报名且缴费的考生。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firstLine="480"/>
              <w:rPr>
                <w:rFonts w:hint="eastAsia" w:ascii="微软雅黑" w:hAnsi="微软雅黑" w:eastAsia="微软雅黑" w:cs="微软雅黑"/>
              </w:rPr>
            </w:pPr>
            <w:r>
              <w:rPr>
                <w:rFonts w:hint="eastAsia" w:ascii="微软雅黑" w:hAnsi="微软雅黑" w:eastAsia="微软雅黑" w:cs="微软雅黑"/>
                <w:b w:val="0"/>
                <w:i w:val="0"/>
                <w:caps w:val="0"/>
                <w:color w:val="525252"/>
                <w:spacing w:val="0"/>
                <w:sz w:val="24"/>
                <w:szCs w:val="24"/>
                <w:bdr w:val="none" w:color="auto" w:sz="0" w:space="0"/>
                <w:shd w:val="clear" w:fill="FFFFFF"/>
                <w:lang w:val="en-US"/>
              </w:rPr>
              <w:t>2.</w:t>
            </w:r>
            <w:r>
              <w:rPr>
                <w:rFonts w:hint="eastAsia" w:ascii="微软雅黑" w:hAnsi="微软雅黑" w:eastAsia="微软雅黑" w:cs="微软雅黑"/>
                <w:i w:val="0"/>
                <w:caps w:val="0"/>
                <w:color w:val="525252"/>
                <w:spacing w:val="0"/>
                <w:sz w:val="24"/>
                <w:szCs w:val="24"/>
                <w:bdr w:val="none" w:color="auto" w:sz="0" w:space="0"/>
                <w:shd w:val="clear" w:fill="FFFFFF"/>
              </w:rPr>
              <w:t>答辩时间与方式</w:t>
            </w:r>
            <w:r>
              <w:rPr>
                <w:rFonts w:hint="eastAsia" w:ascii="微软雅黑" w:hAnsi="微软雅黑" w:eastAsia="微软雅黑" w:cs="微软雅黑"/>
                <w:b w:val="0"/>
                <w:i w:val="0"/>
                <w:caps w:val="0"/>
                <w:color w:val="525252"/>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rPr>
                <w:rFonts w:hint="eastAsia" w:ascii="微软雅黑" w:hAnsi="微软雅黑" w:eastAsia="微软雅黑" w:cs="微软雅黑"/>
              </w:rPr>
            </w:pPr>
            <w:r>
              <w:rPr>
                <w:rFonts w:hint="eastAsia" w:ascii="宋体" w:hAnsi="宋体" w:eastAsia="宋体" w:cs="宋体"/>
                <w:i w:val="0"/>
                <w:caps w:val="0"/>
                <w:color w:val="525252"/>
                <w:spacing w:val="0"/>
                <w:sz w:val="24"/>
                <w:szCs w:val="24"/>
                <w:bdr w:val="none" w:color="auto" w:sz="0" w:space="0"/>
              </w:rPr>
              <w:t>⑴答辩时间</w:t>
            </w:r>
            <w:r>
              <w:rPr>
                <w:rFonts w:hint="eastAsia" w:ascii="宋体" w:hAnsi="宋体" w:eastAsia="宋体" w:cs="宋体"/>
                <w:i w:val="0"/>
                <w:caps w:val="0"/>
                <w:color w:val="525252"/>
                <w:spacing w:val="0"/>
                <w:sz w:val="21"/>
                <w:szCs w:val="21"/>
                <w:bdr w:val="none" w:color="auto" w:sz="0" w:space="0"/>
              </w:rPr>
              <w:t>：（分为上午组，下午组，考生具体是上午组还是下午组，及答辩序号请同学们后期及时关注所在QQ群内的群文件）</w:t>
            </w:r>
          </w:p>
          <w:tbl>
            <w:tblPr>
              <w:tblW w:w="0" w:type="auto"/>
              <w:tblCellSpacing w:w="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72"/>
              <w:gridCol w:w="2766"/>
              <w:gridCol w:w="2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8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rPr>
                    <w:t>答辩专业</w:t>
                  </w:r>
                </w:p>
              </w:tc>
              <w:tc>
                <w:tcPr>
                  <w:tcW w:w="283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rPr>
                    <w:t>上午组</w:t>
                  </w:r>
                </w:p>
              </w:tc>
              <w:tc>
                <w:tcPr>
                  <w:tcW w:w="283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rPr>
                    <w:t>下午组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8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rPr>
                    <w:t>工商管理（本）</w:t>
                  </w:r>
                </w:p>
              </w:tc>
              <w:tc>
                <w:tcPr>
                  <w:tcW w:w="283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lang w:val="en-US"/>
                    </w:rPr>
                    <w:t>2020</w:t>
                  </w:r>
                  <w:r>
                    <w:rPr>
                      <w:rFonts w:hint="eastAsia" w:ascii="微软雅黑" w:hAnsi="微软雅黑" w:eastAsia="微软雅黑" w:cs="微软雅黑"/>
                      <w:b w:val="0"/>
                      <w:color w:val="222222"/>
                      <w:sz w:val="24"/>
                      <w:szCs w:val="24"/>
                      <w:bdr w:val="none" w:color="auto" w:sz="0" w:space="0"/>
                      <w:shd w:val="clear" w:fill="FFFFFF"/>
                    </w:rPr>
                    <w:t>年</w:t>
                  </w:r>
                  <w:r>
                    <w:rPr>
                      <w:rFonts w:hint="eastAsia" w:ascii="微软雅黑" w:hAnsi="微软雅黑" w:eastAsia="微软雅黑" w:cs="微软雅黑"/>
                      <w:b w:val="0"/>
                      <w:color w:val="222222"/>
                      <w:sz w:val="24"/>
                      <w:szCs w:val="24"/>
                      <w:bdr w:val="none" w:color="auto" w:sz="0" w:space="0"/>
                      <w:shd w:val="clear" w:fill="FFFFFF"/>
                      <w:lang w:val="en-US"/>
                    </w:rPr>
                    <w:t>6</w:t>
                  </w:r>
                  <w:r>
                    <w:rPr>
                      <w:rFonts w:hint="eastAsia" w:ascii="微软雅黑" w:hAnsi="微软雅黑" w:eastAsia="微软雅黑" w:cs="微软雅黑"/>
                      <w:b w:val="0"/>
                      <w:color w:val="222222"/>
                      <w:sz w:val="24"/>
                      <w:szCs w:val="24"/>
                      <w:bdr w:val="none" w:color="auto" w:sz="0" w:space="0"/>
                      <w:shd w:val="clear" w:fill="FFFFFF"/>
                    </w:rPr>
                    <w:t>月</w:t>
                  </w:r>
                  <w:r>
                    <w:rPr>
                      <w:rFonts w:hint="eastAsia" w:ascii="微软雅黑" w:hAnsi="微软雅黑" w:eastAsia="微软雅黑" w:cs="微软雅黑"/>
                      <w:b w:val="0"/>
                      <w:color w:val="222222"/>
                      <w:sz w:val="24"/>
                      <w:szCs w:val="24"/>
                      <w:bdr w:val="none" w:color="auto" w:sz="0" w:space="0"/>
                      <w:shd w:val="clear" w:fill="FFFFFF"/>
                      <w:lang w:val="en-US"/>
                    </w:rPr>
                    <w:t>20</w:t>
                  </w:r>
                  <w:r>
                    <w:rPr>
                      <w:rFonts w:hint="eastAsia" w:ascii="微软雅黑" w:hAnsi="微软雅黑" w:eastAsia="微软雅黑" w:cs="微软雅黑"/>
                      <w:b w:val="0"/>
                      <w:color w:val="222222"/>
                      <w:sz w:val="24"/>
                      <w:szCs w:val="24"/>
                      <w:bdr w:val="none" w:color="auto" w:sz="0" w:space="0"/>
                      <w:shd w:val="clear" w:fill="FFFFFF"/>
                    </w:rPr>
                    <w:t>日（周六）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color w:val="525252"/>
                      <w:sz w:val="21"/>
                      <w:szCs w:val="21"/>
                      <w:bdr w:val="none" w:color="auto" w:sz="0" w:space="0"/>
                      <w:lang w:val="en-US"/>
                    </w:rPr>
                    <w:t>8:00</w:t>
                  </w:r>
                  <w:r>
                    <w:rPr>
                      <w:rFonts w:hint="eastAsia" w:ascii="宋体" w:hAnsi="宋体" w:eastAsia="宋体" w:cs="宋体"/>
                      <w:color w:val="525252"/>
                      <w:sz w:val="21"/>
                      <w:szCs w:val="21"/>
                      <w:bdr w:val="none" w:color="auto" w:sz="0" w:space="0"/>
                    </w:rPr>
                    <w:t>开始</w:t>
                  </w:r>
                </w:p>
              </w:tc>
              <w:tc>
                <w:tcPr>
                  <w:tcW w:w="283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lang w:val="en-US"/>
                    </w:rPr>
                    <w:t>2020</w:t>
                  </w:r>
                  <w:r>
                    <w:rPr>
                      <w:rFonts w:hint="eastAsia" w:ascii="微软雅黑" w:hAnsi="微软雅黑" w:eastAsia="微软雅黑" w:cs="微软雅黑"/>
                      <w:b w:val="0"/>
                      <w:color w:val="222222"/>
                      <w:sz w:val="24"/>
                      <w:szCs w:val="24"/>
                      <w:bdr w:val="none" w:color="auto" w:sz="0" w:space="0"/>
                      <w:shd w:val="clear" w:fill="FFFFFF"/>
                    </w:rPr>
                    <w:t>年</w:t>
                  </w:r>
                  <w:r>
                    <w:rPr>
                      <w:rFonts w:hint="eastAsia" w:ascii="微软雅黑" w:hAnsi="微软雅黑" w:eastAsia="微软雅黑" w:cs="微软雅黑"/>
                      <w:b w:val="0"/>
                      <w:color w:val="222222"/>
                      <w:sz w:val="24"/>
                      <w:szCs w:val="24"/>
                      <w:bdr w:val="none" w:color="auto" w:sz="0" w:space="0"/>
                      <w:shd w:val="clear" w:fill="FFFFFF"/>
                      <w:lang w:val="en-US"/>
                    </w:rPr>
                    <w:t>6</w:t>
                  </w:r>
                  <w:r>
                    <w:rPr>
                      <w:rFonts w:hint="eastAsia" w:ascii="微软雅黑" w:hAnsi="微软雅黑" w:eastAsia="微软雅黑" w:cs="微软雅黑"/>
                      <w:b w:val="0"/>
                      <w:color w:val="222222"/>
                      <w:sz w:val="24"/>
                      <w:szCs w:val="24"/>
                      <w:bdr w:val="none" w:color="auto" w:sz="0" w:space="0"/>
                      <w:shd w:val="clear" w:fill="FFFFFF"/>
                    </w:rPr>
                    <w:t>月</w:t>
                  </w:r>
                  <w:r>
                    <w:rPr>
                      <w:rFonts w:hint="eastAsia" w:ascii="微软雅黑" w:hAnsi="微软雅黑" w:eastAsia="微软雅黑" w:cs="微软雅黑"/>
                      <w:b w:val="0"/>
                      <w:color w:val="222222"/>
                      <w:sz w:val="24"/>
                      <w:szCs w:val="24"/>
                      <w:bdr w:val="none" w:color="auto" w:sz="0" w:space="0"/>
                      <w:shd w:val="clear" w:fill="FFFFFF"/>
                      <w:lang w:val="en-US"/>
                    </w:rPr>
                    <w:t>20</w:t>
                  </w:r>
                  <w:r>
                    <w:rPr>
                      <w:rFonts w:hint="eastAsia" w:ascii="微软雅黑" w:hAnsi="微软雅黑" w:eastAsia="微软雅黑" w:cs="微软雅黑"/>
                      <w:b w:val="0"/>
                      <w:color w:val="222222"/>
                      <w:sz w:val="24"/>
                      <w:szCs w:val="24"/>
                      <w:bdr w:val="none" w:color="auto" w:sz="0" w:space="0"/>
                      <w:shd w:val="clear" w:fill="FFFFFF"/>
                    </w:rPr>
                    <w:t>日（周六）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lang w:val="en-US"/>
                    </w:rPr>
                    <w:t>13:30</w:t>
                  </w:r>
                  <w:r>
                    <w:rPr>
                      <w:rFonts w:hint="eastAsia" w:ascii="微软雅黑" w:hAnsi="微软雅黑" w:eastAsia="微软雅黑" w:cs="微软雅黑"/>
                      <w:b w:val="0"/>
                      <w:color w:val="222222"/>
                      <w:sz w:val="24"/>
                      <w:szCs w:val="24"/>
                      <w:bdr w:val="none" w:color="auto" w:sz="0" w:space="0"/>
                      <w:shd w:val="clear" w:fill="FFFFFF"/>
                    </w:rPr>
                    <w:t>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8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rPr>
                    <w:t>市场营销（本）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color w:val="222222"/>
                      <w:sz w:val="21"/>
                      <w:szCs w:val="21"/>
                      <w:bdr w:val="none" w:color="auto" w:sz="0" w:space="0"/>
                      <w:shd w:val="clear" w:fill="FFFFFF"/>
                    </w:rPr>
                    <w:t>（营销方向</w:t>
                  </w:r>
                  <w:r>
                    <w:rPr>
                      <w:rFonts w:hint="eastAsia" w:ascii="微软雅黑" w:hAnsi="微软雅黑" w:eastAsia="微软雅黑" w:cs="微软雅黑"/>
                      <w:b w:val="0"/>
                      <w:color w:val="222222"/>
                      <w:sz w:val="21"/>
                      <w:szCs w:val="21"/>
                      <w:bdr w:val="none" w:color="auto" w:sz="0" w:space="0"/>
                      <w:shd w:val="clear" w:fill="FFFFFF"/>
                      <w:lang w:val="en-US"/>
                    </w:rPr>
                    <w:t>+</w:t>
                  </w:r>
                  <w:r>
                    <w:rPr>
                      <w:rFonts w:hint="eastAsia" w:ascii="微软雅黑" w:hAnsi="微软雅黑" w:eastAsia="微软雅黑" w:cs="微软雅黑"/>
                      <w:b w:val="0"/>
                      <w:color w:val="222222"/>
                      <w:sz w:val="21"/>
                      <w:szCs w:val="21"/>
                      <w:bdr w:val="none" w:color="auto" w:sz="0" w:space="0"/>
                      <w:shd w:val="clear" w:fill="FFFFFF"/>
                    </w:rPr>
                    <w:t>销售方向）</w:t>
                  </w:r>
                </w:p>
              </w:tc>
              <w:tc>
                <w:tcPr>
                  <w:tcW w:w="283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lang w:val="en-US"/>
                    </w:rPr>
                    <w:t>2020</w:t>
                  </w:r>
                  <w:r>
                    <w:rPr>
                      <w:rFonts w:hint="eastAsia" w:ascii="微软雅黑" w:hAnsi="微软雅黑" w:eastAsia="微软雅黑" w:cs="微软雅黑"/>
                      <w:b w:val="0"/>
                      <w:color w:val="222222"/>
                      <w:sz w:val="24"/>
                      <w:szCs w:val="24"/>
                      <w:bdr w:val="none" w:color="auto" w:sz="0" w:space="0"/>
                      <w:shd w:val="clear" w:fill="FFFFFF"/>
                    </w:rPr>
                    <w:t>年</w:t>
                  </w:r>
                  <w:r>
                    <w:rPr>
                      <w:rFonts w:hint="eastAsia" w:ascii="微软雅黑" w:hAnsi="微软雅黑" w:eastAsia="微软雅黑" w:cs="微软雅黑"/>
                      <w:b w:val="0"/>
                      <w:color w:val="222222"/>
                      <w:sz w:val="24"/>
                      <w:szCs w:val="24"/>
                      <w:bdr w:val="none" w:color="auto" w:sz="0" w:space="0"/>
                      <w:shd w:val="clear" w:fill="FFFFFF"/>
                      <w:lang w:val="en-US"/>
                    </w:rPr>
                    <w:t>6</w:t>
                  </w:r>
                  <w:r>
                    <w:rPr>
                      <w:rFonts w:hint="eastAsia" w:ascii="微软雅黑" w:hAnsi="微软雅黑" w:eastAsia="微软雅黑" w:cs="微软雅黑"/>
                      <w:b w:val="0"/>
                      <w:color w:val="222222"/>
                      <w:sz w:val="24"/>
                      <w:szCs w:val="24"/>
                      <w:bdr w:val="none" w:color="auto" w:sz="0" w:space="0"/>
                      <w:shd w:val="clear" w:fill="FFFFFF"/>
                    </w:rPr>
                    <w:t>月</w:t>
                  </w:r>
                  <w:r>
                    <w:rPr>
                      <w:rFonts w:hint="eastAsia" w:ascii="微软雅黑" w:hAnsi="微软雅黑" w:eastAsia="微软雅黑" w:cs="微软雅黑"/>
                      <w:b w:val="0"/>
                      <w:color w:val="222222"/>
                      <w:sz w:val="24"/>
                      <w:szCs w:val="24"/>
                      <w:bdr w:val="none" w:color="auto" w:sz="0" w:space="0"/>
                      <w:shd w:val="clear" w:fill="FFFFFF"/>
                      <w:lang w:val="en-US"/>
                    </w:rPr>
                    <w:t>20</w:t>
                  </w:r>
                  <w:r>
                    <w:rPr>
                      <w:rFonts w:hint="eastAsia" w:ascii="微软雅黑" w:hAnsi="微软雅黑" w:eastAsia="微软雅黑" w:cs="微软雅黑"/>
                      <w:b w:val="0"/>
                      <w:color w:val="222222"/>
                      <w:sz w:val="24"/>
                      <w:szCs w:val="24"/>
                      <w:bdr w:val="none" w:color="auto" w:sz="0" w:space="0"/>
                      <w:shd w:val="clear" w:fill="FFFFFF"/>
                    </w:rPr>
                    <w:t>日（周六）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color w:val="525252"/>
                      <w:sz w:val="21"/>
                      <w:szCs w:val="21"/>
                      <w:bdr w:val="none" w:color="auto" w:sz="0" w:space="0"/>
                      <w:lang w:val="en-US"/>
                    </w:rPr>
                    <w:t>8:00</w:t>
                  </w:r>
                  <w:r>
                    <w:rPr>
                      <w:rFonts w:hint="eastAsia" w:ascii="宋体" w:hAnsi="宋体" w:eastAsia="宋体" w:cs="宋体"/>
                      <w:color w:val="525252"/>
                      <w:sz w:val="21"/>
                      <w:szCs w:val="21"/>
                      <w:bdr w:val="none" w:color="auto" w:sz="0" w:space="0"/>
                    </w:rPr>
                    <w:t>开始</w:t>
                  </w:r>
                </w:p>
              </w:tc>
              <w:tc>
                <w:tcPr>
                  <w:tcW w:w="283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lang w:val="en-US"/>
                    </w:rPr>
                    <w:t>2020</w:t>
                  </w:r>
                  <w:r>
                    <w:rPr>
                      <w:rFonts w:hint="eastAsia" w:ascii="微软雅黑" w:hAnsi="微软雅黑" w:eastAsia="微软雅黑" w:cs="微软雅黑"/>
                      <w:b w:val="0"/>
                      <w:color w:val="222222"/>
                      <w:sz w:val="24"/>
                      <w:szCs w:val="24"/>
                      <w:bdr w:val="none" w:color="auto" w:sz="0" w:space="0"/>
                      <w:shd w:val="clear" w:fill="FFFFFF"/>
                    </w:rPr>
                    <w:t>年</w:t>
                  </w:r>
                  <w:r>
                    <w:rPr>
                      <w:rFonts w:hint="eastAsia" w:ascii="微软雅黑" w:hAnsi="微软雅黑" w:eastAsia="微软雅黑" w:cs="微软雅黑"/>
                      <w:b w:val="0"/>
                      <w:color w:val="222222"/>
                      <w:sz w:val="24"/>
                      <w:szCs w:val="24"/>
                      <w:bdr w:val="none" w:color="auto" w:sz="0" w:space="0"/>
                      <w:shd w:val="clear" w:fill="FFFFFF"/>
                      <w:lang w:val="en-US"/>
                    </w:rPr>
                    <w:t>6</w:t>
                  </w:r>
                  <w:r>
                    <w:rPr>
                      <w:rFonts w:hint="eastAsia" w:ascii="微软雅黑" w:hAnsi="微软雅黑" w:eastAsia="微软雅黑" w:cs="微软雅黑"/>
                      <w:b w:val="0"/>
                      <w:color w:val="222222"/>
                      <w:sz w:val="24"/>
                      <w:szCs w:val="24"/>
                      <w:bdr w:val="none" w:color="auto" w:sz="0" w:space="0"/>
                      <w:shd w:val="clear" w:fill="FFFFFF"/>
                    </w:rPr>
                    <w:t>月</w:t>
                  </w:r>
                  <w:r>
                    <w:rPr>
                      <w:rFonts w:hint="eastAsia" w:ascii="微软雅黑" w:hAnsi="微软雅黑" w:eastAsia="微软雅黑" w:cs="微软雅黑"/>
                      <w:b w:val="0"/>
                      <w:color w:val="222222"/>
                      <w:sz w:val="24"/>
                      <w:szCs w:val="24"/>
                      <w:bdr w:val="none" w:color="auto" w:sz="0" w:space="0"/>
                      <w:shd w:val="clear" w:fill="FFFFFF"/>
                      <w:lang w:val="en-US"/>
                    </w:rPr>
                    <w:t>20</w:t>
                  </w:r>
                  <w:r>
                    <w:rPr>
                      <w:rFonts w:hint="eastAsia" w:ascii="微软雅黑" w:hAnsi="微软雅黑" w:eastAsia="微软雅黑" w:cs="微软雅黑"/>
                      <w:b w:val="0"/>
                      <w:color w:val="222222"/>
                      <w:sz w:val="24"/>
                      <w:szCs w:val="24"/>
                      <w:bdr w:val="none" w:color="auto" w:sz="0" w:space="0"/>
                      <w:shd w:val="clear" w:fill="FFFFFF"/>
                    </w:rPr>
                    <w:t>日（周六）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lang w:val="en-US"/>
                    </w:rPr>
                    <w:t>13:30</w:t>
                  </w:r>
                  <w:r>
                    <w:rPr>
                      <w:rFonts w:hint="eastAsia" w:ascii="微软雅黑" w:hAnsi="微软雅黑" w:eastAsia="微软雅黑" w:cs="微软雅黑"/>
                      <w:b w:val="0"/>
                      <w:color w:val="222222"/>
                      <w:sz w:val="24"/>
                      <w:szCs w:val="24"/>
                      <w:bdr w:val="none" w:color="auto" w:sz="0" w:space="0"/>
                      <w:shd w:val="clear" w:fill="FFFFFF"/>
                    </w:rPr>
                    <w:t>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8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rPr>
                    <w:t>工程管理（本）</w:t>
                  </w:r>
                </w:p>
              </w:tc>
              <w:tc>
                <w:tcPr>
                  <w:tcW w:w="283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lang w:val="en-US"/>
                    </w:rPr>
                    <w:t>2020</w:t>
                  </w:r>
                  <w:r>
                    <w:rPr>
                      <w:rFonts w:hint="eastAsia" w:ascii="微软雅黑" w:hAnsi="微软雅黑" w:eastAsia="微软雅黑" w:cs="微软雅黑"/>
                      <w:b w:val="0"/>
                      <w:color w:val="222222"/>
                      <w:sz w:val="24"/>
                      <w:szCs w:val="24"/>
                      <w:bdr w:val="none" w:color="auto" w:sz="0" w:space="0"/>
                      <w:shd w:val="clear" w:fill="FFFFFF"/>
                    </w:rPr>
                    <w:t>年</w:t>
                  </w:r>
                  <w:r>
                    <w:rPr>
                      <w:rFonts w:hint="eastAsia" w:ascii="微软雅黑" w:hAnsi="微软雅黑" w:eastAsia="微软雅黑" w:cs="微软雅黑"/>
                      <w:b w:val="0"/>
                      <w:color w:val="222222"/>
                      <w:sz w:val="24"/>
                      <w:szCs w:val="24"/>
                      <w:bdr w:val="none" w:color="auto" w:sz="0" w:space="0"/>
                      <w:shd w:val="clear" w:fill="FFFFFF"/>
                      <w:lang w:val="en-US"/>
                    </w:rPr>
                    <w:t>6</w:t>
                  </w:r>
                  <w:r>
                    <w:rPr>
                      <w:rFonts w:hint="eastAsia" w:ascii="微软雅黑" w:hAnsi="微软雅黑" w:eastAsia="微软雅黑" w:cs="微软雅黑"/>
                      <w:b w:val="0"/>
                      <w:color w:val="222222"/>
                      <w:sz w:val="24"/>
                      <w:szCs w:val="24"/>
                      <w:bdr w:val="none" w:color="auto" w:sz="0" w:space="0"/>
                      <w:shd w:val="clear" w:fill="FFFFFF"/>
                    </w:rPr>
                    <w:t>月</w:t>
                  </w:r>
                  <w:r>
                    <w:rPr>
                      <w:rFonts w:hint="eastAsia" w:ascii="微软雅黑" w:hAnsi="微软雅黑" w:eastAsia="微软雅黑" w:cs="微软雅黑"/>
                      <w:b w:val="0"/>
                      <w:color w:val="222222"/>
                      <w:sz w:val="24"/>
                      <w:szCs w:val="24"/>
                      <w:bdr w:val="none" w:color="auto" w:sz="0" w:space="0"/>
                      <w:shd w:val="clear" w:fill="FFFFFF"/>
                      <w:lang w:val="en-US"/>
                    </w:rPr>
                    <w:t>21</w:t>
                  </w:r>
                  <w:r>
                    <w:rPr>
                      <w:rFonts w:hint="eastAsia" w:ascii="微软雅黑" w:hAnsi="微软雅黑" w:eastAsia="微软雅黑" w:cs="微软雅黑"/>
                      <w:b w:val="0"/>
                      <w:color w:val="222222"/>
                      <w:sz w:val="24"/>
                      <w:szCs w:val="24"/>
                      <w:bdr w:val="none" w:color="auto" w:sz="0" w:space="0"/>
                      <w:shd w:val="clear" w:fill="FFFFFF"/>
                    </w:rPr>
                    <w:t>日（周日）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lang w:val="en-US"/>
                    </w:rPr>
                    <w:t>8:00</w:t>
                  </w:r>
                  <w:r>
                    <w:rPr>
                      <w:rFonts w:hint="eastAsia" w:ascii="微软雅黑" w:hAnsi="微软雅黑" w:eastAsia="微软雅黑" w:cs="微软雅黑"/>
                      <w:b w:val="0"/>
                      <w:color w:val="222222"/>
                      <w:sz w:val="24"/>
                      <w:szCs w:val="24"/>
                      <w:bdr w:val="none" w:color="auto" w:sz="0" w:space="0"/>
                      <w:shd w:val="clear" w:fill="FFFFFF"/>
                    </w:rPr>
                    <w:t>开始</w:t>
                  </w:r>
                </w:p>
              </w:tc>
              <w:tc>
                <w:tcPr>
                  <w:tcW w:w="283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lang w:val="en-US"/>
                    </w:rPr>
                    <w:t>2020</w:t>
                  </w:r>
                  <w:r>
                    <w:rPr>
                      <w:rFonts w:hint="eastAsia" w:ascii="微软雅黑" w:hAnsi="微软雅黑" w:eastAsia="微软雅黑" w:cs="微软雅黑"/>
                      <w:b w:val="0"/>
                      <w:color w:val="222222"/>
                      <w:sz w:val="24"/>
                      <w:szCs w:val="24"/>
                      <w:bdr w:val="none" w:color="auto" w:sz="0" w:space="0"/>
                      <w:shd w:val="clear" w:fill="FFFFFF"/>
                    </w:rPr>
                    <w:t>年</w:t>
                  </w:r>
                  <w:r>
                    <w:rPr>
                      <w:rFonts w:hint="eastAsia" w:ascii="微软雅黑" w:hAnsi="微软雅黑" w:eastAsia="微软雅黑" w:cs="微软雅黑"/>
                      <w:b w:val="0"/>
                      <w:color w:val="222222"/>
                      <w:sz w:val="24"/>
                      <w:szCs w:val="24"/>
                      <w:bdr w:val="none" w:color="auto" w:sz="0" w:space="0"/>
                      <w:shd w:val="clear" w:fill="FFFFFF"/>
                      <w:lang w:val="en-US"/>
                    </w:rPr>
                    <w:t>6</w:t>
                  </w:r>
                  <w:r>
                    <w:rPr>
                      <w:rFonts w:hint="eastAsia" w:ascii="微软雅黑" w:hAnsi="微软雅黑" w:eastAsia="微软雅黑" w:cs="微软雅黑"/>
                      <w:b w:val="0"/>
                      <w:color w:val="222222"/>
                      <w:sz w:val="24"/>
                      <w:szCs w:val="24"/>
                      <w:bdr w:val="none" w:color="auto" w:sz="0" w:space="0"/>
                      <w:shd w:val="clear" w:fill="FFFFFF"/>
                    </w:rPr>
                    <w:t>月</w:t>
                  </w:r>
                  <w:r>
                    <w:rPr>
                      <w:rFonts w:hint="eastAsia" w:ascii="微软雅黑" w:hAnsi="微软雅黑" w:eastAsia="微软雅黑" w:cs="微软雅黑"/>
                      <w:b w:val="0"/>
                      <w:color w:val="222222"/>
                      <w:sz w:val="24"/>
                      <w:szCs w:val="24"/>
                      <w:bdr w:val="none" w:color="auto" w:sz="0" w:space="0"/>
                      <w:shd w:val="clear" w:fill="FFFFFF"/>
                      <w:lang w:val="en-US"/>
                    </w:rPr>
                    <w:t>21</w:t>
                  </w:r>
                  <w:r>
                    <w:rPr>
                      <w:rFonts w:hint="eastAsia" w:ascii="微软雅黑" w:hAnsi="微软雅黑" w:eastAsia="微软雅黑" w:cs="微软雅黑"/>
                      <w:b w:val="0"/>
                      <w:color w:val="222222"/>
                      <w:sz w:val="24"/>
                      <w:szCs w:val="24"/>
                      <w:bdr w:val="none" w:color="auto" w:sz="0" w:space="0"/>
                      <w:shd w:val="clear" w:fill="FFFFFF"/>
                    </w:rPr>
                    <w:t>日（周日）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9" w:lineRule="atLeast"/>
                    <w:ind w:left="0" w:right="0"/>
                    <w:rPr>
                      <w:rFonts w:hint="eastAsia" w:ascii="微软雅黑" w:hAnsi="微软雅黑" w:eastAsia="微软雅黑" w:cs="微软雅黑"/>
                    </w:rPr>
                  </w:pPr>
                  <w:r>
                    <w:rPr>
                      <w:rFonts w:hint="eastAsia" w:ascii="微软雅黑" w:hAnsi="微软雅黑" w:eastAsia="微软雅黑" w:cs="微软雅黑"/>
                      <w:b w:val="0"/>
                      <w:color w:val="222222"/>
                      <w:sz w:val="24"/>
                      <w:szCs w:val="24"/>
                      <w:bdr w:val="none" w:color="auto" w:sz="0" w:space="0"/>
                      <w:shd w:val="clear" w:fill="FFFFFF"/>
                      <w:lang w:val="en-US"/>
                    </w:rPr>
                    <w:t>13:30</w:t>
                  </w:r>
                  <w:r>
                    <w:rPr>
                      <w:rFonts w:hint="eastAsia" w:ascii="微软雅黑" w:hAnsi="微软雅黑" w:eastAsia="微软雅黑" w:cs="微软雅黑"/>
                      <w:b w:val="0"/>
                      <w:color w:val="222222"/>
                      <w:sz w:val="24"/>
                      <w:szCs w:val="24"/>
                      <w:bdr w:val="none" w:color="auto" w:sz="0" w:space="0"/>
                      <w:shd w:val="clear" w:fill="FFFFFF"/>
                    </w:rPr>
                    <w:t>开始</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firstLine="480"/>
              <w:rPr>
                <w:rFonts w:hint="eastAsia" w:ascii="微软雅黑" w:hAnsi="微软雅黑" w:eastAsia="微软雅黑" w:cs="微软雅黑"/>
              </w:rPr>
            </w:pPr>
            <w:r>
              <w:rPr>
                <w:rFonts w:hint="eastAsia" w:ascii="微软雅黑" w:hAnsi="微软雅黑" w:eastAsia="微软雅黑" w:cs="微软雅黑"/>
                <w:b w:val="0"/>
                <w:i w:val="0"/>
                <w:caps w:val="0"/>
                <w:color w:val="222222"/>
                <w:spacing w:val="0"/>
                <w:sz w:val="24"/>
                <w:szCs w:val="24"/>
                <w:bdr w:val="none" w:color="auto" w:sz="0" w:space="0"/>
                <w:shd w:val="clear" w:fill="FFFFFF"/>
              </w:rPr>
              <w:t>注：答辩结束时间由答辩组老师根据实际情况自行商定，如遇特殊情况，以答辩组老师及</w:t>
            </w:r>
            <w:r>
              <w:rPr>
                <w:rFonts w:hint="eastAsia" w:ascii="微软雅黑" w:hAnsi="微软雅黑" w:eastAsia="微软雅黑" w:cs="微软雅黑"/>
                <w:b w:val="0"/>
                <w:i w:val="0"/>
                <w:caps w:val="0"/>
                <w:color w:val="222222"/>
                <w:spacing w:val="0"/>
                <w:sz w:val="24"/>
                <w:szCs w:val="24"/>
                <w:bdr w:val="none" w:color="auto" w:sz="0" w:space="0"/>
                <w:shd w:val="clear" w:fill="FFFFFF"/>
                <w:lang w:val="en-US"/>
              </w:rPr>
              <w:t>QQ</w:t>
            </w:r>
            <w:r>
              <w:rPr>
                <w:rFonts w:hint="eastAsia" w:ascii="微软雅黑" w:hAnsi="微软雅黑" w:eastAsia="微软雅黑" w:cs="微软雅黑"/>
                <w:b w:val="0"/>
                <w:i w:val="0"/>
                <w:caps w:val="0"/>
                <w:color w:val="222222"/>
                <w:spacing w:val="0"/>
                <w:sz w:val="24"/>
                <w:szCs w:val="24"/>
                <w:bdr w:val="none" w:color="auto" w:sz="0" w:space="0"/>
                <w:shd w:val="clear" w:fill="FFFFFF"/>
              </w:rPr>
              <w:t>群通知为准。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firstLine="480"/>
              <w:rPr>
                <w:rFonts w:hint="eastAsia" w:ascii="微软雅黑" w:hAnsi="微软雅黑" w:eastAsia="微软雅黑" w:cs="微软雅黑"/>
              </w:rPr>
            </w:pPr>
            <w:r>
              <w:rPr>
                <w:rFonts w:hint="eastAsia" w:ascii="微软雅黑" w:hAnsi="微软雅黑" w:eastAsia="微软雅黑" w:cs="微软雅黑"/>
                <w:b w:val="0"/>
                <w:i w:val="0"/>
                <w:caps w:val="0"/>
                <w:color w:val="525252"/>
                <w:spacing w:val="0"/>
                <w:sz w:val="24"/>
                <w:szCs w:val="24"/>
                <w:bdr w:val="none" w:color="auto" w:sz="0" w:space="0"/>
                <w:shd w:val="clear" w:fill="FFFFFF"/>
              </w:rPr>
              <w:t>⑵线上答辩方式</w:t>
            </w:r>
            <w:r>
              <w:rPr>
                <w:rFonts w:hint="eastAsia" w:ascii="微软雅黑" w:hAnsi="微软雅黑" w:eastAsia="微软雅黑" w:cs="微软雅黑"/>
                <w:b w:val="0"/>
                <w:i w:val="0"/>
                <w:caps w:val="0"/>
                <w:color w:val="525252"/>
                <w:spacing w:val="0"/>
                <w:sz w:val="24"/>
                <w:szCs w:val="24"/>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firstLine="480"/>
              <w:rPr>
                <w:rFonts w:hint="eastAsia" w:ascii="微软雅黑" w:hAnsi="微软雅黑" w:eastAsia="微软雅黑" w:cs="微软雅黑"/>
              </w:rPr>
            </w:pPr>
            <w:r>
              <w:rPr>
                <w:rFonts w:hint="eastAsia" w:ascii="微软雅黑" w:hAnsi="微软雅黑" w:eastAsia="微软雅黑" w:cs="微软雅黑"/>
                <w:b w:val="0"/>
                <w:i w:val="0"/>
                <w:caps w:val="0"/>
                <w:color w:val="525252"/>
                <w:spacing w:val="0"/>
                <w:sz w:val="24"/>
                <w:szCs w:val="24"/>
                <w:bdr w:val="none" w:color="auto" w:sz="0" w:space="0"/>
                <w:shd w:val="clear" w:fill="FFFFFF"/>
              </w:rPr>
              <w:t>采用</w:t>
            </w:r>
            <w:r>
              <w:rPr>
                <w:rFonts w:hint="eastAsia" w:ascii="微软雅黑" w:hAnsi="微软雅黑" w:eastAsia="微软雅黑" w:cs="微软雅黑"/>
                <w:i w:val="0"/>
                <w:caps w:val="0"/>
                <w:color w:val="525252"/>
                <w:spacing w:val="0"/>
                <w:sz w:val="24"/>
                <w:szCs w:val="24"/>
                <w:u w:val="single"/>
                <w:bdr w:val="none" w:color="auto" w:sz="0" w:space="0"/>
                <w:shd w:val="clear" w:fill="FFFFFF"/>
              </w:rPr>
              <w:t>腾讯会议</w:t>
            </w:r>
            <w:r>
              <w:rPr>
                <w:rFonts w:hint="eastAsia" w:ascii="微软雅黑" w:hAnsi="微软雅黑" w:eastAsia="微软雅黑" w:cs="微软雅黑"/>
                <w:b w:val="0"/>
                <w:i w:val="0"/>
                <w:caps w:val="0"/>
                <w:color w:val="525252"/>
                <w:spacing w:val="0"/>
                <w:sz w:val="24"/>
                <w:szCs w:val="24"/>
                <w:bdr w:val="none" w:color="auto" w:sz="0" w:space="0"/>
                <w:shd w:val="clear" w:fill="FFFFFF"/>
              </w:rPr>
              <w:t>主平台进行线上答辩（</w:t>
            </w:r>
            <w:r>
              <w:rPr>
                <w:rFonts w:hint="eastAsia" w:ascii="微软雅黑" w:hAnsi="微软雅黑" w:eastAsia="微软雅黑" w:cs="微软雅黑"/>
                <w:b w:val="0"/>
                <w:i w:val="0"/>
                <w:caps w:val="0"/>
                <w:color w:val="525252"/>
                <w:spacing w:val="0"/>
                <w:sz w:val="24"/>
                <w:szCs w:val="24"/>
                <w:bdr w:val="none" w:color="auto" w:sz="0" w:space="0"/>
                <w:shd w:val="clear" w:fill="FFFFFF"/>
                <w:lang w:val="en-US"/>
              </w:rPr>
              <w:t>QQ</w:t>
            </w:r>
            <w:r>
              <w:rPr>
                <w:rFonts w:hint="eastAsia" w:ascii="微软雅黑" w:hAnsi="微软雅黑" w:eastAsia="微软雅黑" w:cs="微软雅黑"/>
                <w:b w:val="0"/>
                <w:i w:val="0"/>
                <w:caps w:val="0"/>
                <w:color w:val="525252"/>
                <w:spacing w:val="0"/>
                <w:sz w:val="24"/>
                <w:szCs w:val="24"/>
                <w:bdr w:val="none" w:color="auto" w:sz="0" w:space="0"/>
                <w:shd w:val="clear" w:fill="FFFFFF"/>
              </w:rPr>
              <w:t>为备用平台）。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firstLine="480"/>
              <w:rPr>
                <w:rFonts w:hint="eastAsia" w:ascii="微软雅黑" w:hAnsi="微软雅黑" w:eastAsia="微软雅黑" w:cs="微软雅黑"/>
              </w:rPr>
            </w:pPr>
            <w:r>
              <w:rPr>
                <w:rFonts w:hint="eastAsia" w:ascii="微软雅黑" w:hAnsi="微软雅黑" w:eastAsia="微软雅黑" w:cs="微软雅黑"/>
                <w:b w:val="0"/>
                <w:i w:val="0"/>
                <w:caps w:val="0"/>
                <w:color w:val="525252"/>
                <w:spacing w:val="0"/>
                <w:sz w:val="24"/>
                <w:szCs w:val="24"/>
                <w:bdr w:val="none" w:color="auto" w:sz="0" w:space="0"/>
                <w:shd w:val="clear" w:fill="FFFFFF"/>
              </w:rPr>
              <w:t>腾讯会议使用手册网址：</w:t>
            </w:r>
            <w:r>
              <w:rPr>
                <w:rFonts w:hint="eastAsia" w:ascii="微软雅黑" w:hAnsi="微软雅黑" w:eastAsia="微软雅黑" w:cs="微软雅黑"/>
                <w:b w:val="0"/>
                <w:i w:val="0"/>
                <w:caps w:val="0"/>
                <w:color w:val="525252"/>
                <w:spacing w:val="0"/>
                <w:sz w:val="22"/>
                <w:szCs w:val="22"/>
                <w:u w:val="none"/>
                <w:bdr w:val="none" w:color="auto" w:sz="0" w:space="0"/>
                <w:shd w:val="clear" w:fill="FFFFFF"/>
                <w:lang w:val="en-US"/>
              </w:rPr>
              <w:fldChar w:fldCharType="begin"/>
            </w:r>
            <w:r>
              <w:rPr>
                <w:rFonts w:hint="eastAsia" w:ascii="微软雅黑" w:hAnsi="微软雅黑" w:eastAsia="微软雅黑" w:cs="微软雅黑"/>
                <w:b w:val="0"/>
                <w:i w:val="0"/>
                <w:caps w:val="0"/>
                <w:color w:val="525252"/>
                <w:spacing w:val="0"/>
                <w:sz w:val="22"/>
                <w:szCs w:val="22"/>
                <w:u w:val="none"/>
                <w:bdr w:val="none" w:color="auto" w:sz="0" w:space="0"/>
                <w:shd w:val="clear" w:fill="FFFFFF"/>
                <w:lang w:val="en-US"/>
              </w:rPr>
              <w:instrText xml:space="preserve"> HYPERLINK "https://meeting.tencent.com/support.html?tab=1" </w:instrText>
            </w:r>
            <w:r>
              <w:rPr>
                <w:rFonts w:hint="eastAsia" w:ascii="微软雅黑" w:hAnsi="微软雅黑" w:eastAsia="微软雅黑" w:cs="微软雅黑"/>
                <w:b w:val="0"/>
                <w:i w:val="0"/>
                <w:caps w:val="0"/>
                <w:color w:val="525252"/>
                <w:spacing w:val="0"/>
                <w:sz w:val="22"/>
                <w:szCs w:val="22"/>
                <w:u w:val="none"/>
                <w:bdr w:val="none" w:color="auto" w:sz="0" w:space="0"/>
                <w:shd w:val="clear" w:fill="FFFFFF"/>
                <w:lang w:val="en-US"/>
              </w:rPr>
              <w:fldChar w:fldCharType="separate"/>
            </w:r>
            <w:r>
              <w:rPr>
                <w:rStyle w:val="8"/>
                <w:rFonts w:hint="eastAsia" w:ascii="微软雅黑" w:hAnsi="微软雅黑" w:eastAsia="微软雅黑" w:cs="微软雅黑"/>
                <w:b w:val="0"/>
                <w:i w:val="0"/>
                <w:caps w:val="0"/>
                <w:color w:val="0000FF"/>
                <w:spacing w:val="0"/>
                <w:sz w:val="27"/>
                <w:szCs w:val="27"/>
                <w:u w:val="none"/>
                <w:bdr w:val="none" w:color="auto" w:sz="0" w:space="0"/>
                <w:shd w:val="clear" w:fill="FFFFFF"/>
                <w:lang w:val="en-US"/>
              </w:rPr>
              <w:t>https://meeting.tencent.com/support.html?tab=1</w:t>
            </w:r>
            <w:r>
              <w:rPr>
                <w:rFonts w:hint="eastAsia" w:ascii="微软雅黑" w:hAnsi="微软雅黑" w:eastAsia="微软雅黑" w:cs="微软雅黑"/>
                <w:b w:val="0"/>
                <w:i w:val="0"/>
                <w:caps w:val="0"/>
                <w:color w:val="525252"/>
                <w:spacing w:val="0"/>
                <w:sz w:val="22"/>
                <w:szCs w:val="22"/>
                <w:u w:val="none"/>
                <w:bdr w:val="none" w:color="auto" w:sz="0" w:space="0"/>
                <w:shd w:val="clear" w:fill="FFFFFF"/>
                <w:lang w:val="en-US"/>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firstLine="480"/>
              <w:rPr>
                <w:rFonts w:hint="eastAsia" w:ascii="微软雅黑" w:hAnsi="微软雅黑" w:eastAsia="微软雅黑" w:cs="微软雅黑"/>
              </w:rPr>
            </w:pPr>
            <w:r>
              <w:rPr>
                <w:rFonts w:hint="eastAsia" w:ascii="微软雅黑" w:hAnsi="微软雅黑" w:eastAsia="微软雅黑" w:cs="微软雅黑"/>
                <w:i w:val="0"/>
                <w:caps w:val="0"/>
                <w:color w:val="525252"/>
                <w:spacing w:val="0"/>
                <w:sz w:val="24"/>
                <w:szCs w:val="24"/>
                <w:u w:val="single"/>
                <w:bdr w:val="none" w:color="auto" w:sz="0" w:space="0"/>
                <w:shd w:val="clear" w:fill="FFFFFF"/>
                <w:lang w:val="en-US"/>
              </w:rPr>
              <w:t>3.</w:t>
            </w:r>
            <w:r>
              <w:rPr>
                <w:rFonts w:hint="eastAsia" w:ascii="微软雅黑" w:hAnsi="微软雅黑" w:eastAsia="微软雅黑" w:cs="微软雅黑"/>
                <w:i w:val="0"/>
                <w:caps w:val="0"/>
                <w:color w:val="525252"/>
                <w:spacing w:val="0"/>
                <w:sz w:val="24"/>
                <w:szCs w:val="24"/>
                <w:u w:val="single"/>
                <w:bdr w:val="none" w:color="auto" w:sz="0" w:space="0"/>
                <w:shd w:val="clear" w:fill="FFFFFF"/>
              </w:rPr>
              <w:t>出现以下情形之一者不予答辩：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firstLine="480"/>
              <w:rPr>
                <w:rFonts w:hint="eastAsia" w:ascii="微软雅黑" w:hAnsi="微软雅黑" w:eastAsia="微软雅黑" w:cs="微软雅黑"/>
              </w:rPr>
            </w:pPr>
            <w:r>
              <w:rPr>
                <w:rFonts w:hint="eastAsia" w:ascii="微软雅黑" w:hAnsi="微软雅黑" w:eastAsia="微软雅黑" w:cs="微软雅黑"/>
                <w:b w:val="0"/>
                <w:i w:val="0"/>
                <w:caps w:val="0"/>
                <w:color w:val="222222"/>
                <w:spacing w:val="0"/>
                <w:sz w:val="24"/>
                <w:szCs w:val="24"/>
                <w:bdr w:val="none" w:color="auto" w:sz="0" w:space="0"/>
                <w:shd w:val="clear" w:fill="FFFFFF"/>
              </w:rPr>
              <w:t>⑴答辩前未按要求提交定稿论文及查重报告，或查重率超过</w:t>
            </w:r>
            <w:r>
              <w:rPr>
                <w:rFonts w:hint="eastAsia" w:ascii="微软雅黑" w:hAnsi="微软雅黑" w:eastAsia="微软雅黑" w:cs="微软雅黑"/>
                <w:b w:val="0"/>
                <w:i w:val="0"/>
                <w:caps w:val="0"/>
                <w:color w:val="222222"/>
                <w:spacing w:val="0"/>
                <w:sz w:val="24"/>
                <w:szCs w:val="24"/>
                <w:bdr w:val="none" w:color="auto" w:sz="0" w:space="0"/>
                <w:shd w:val="clear" w:fill="FFFFFF"/>
                <w:lang w:val="en-US"/>
              </w:rPr>
              <w:t>30%</w:t>
            </w:r>
            <w:r>
              <w:rPr>
                <w:rFonts w:hint="eastAsia" w:ascii="微软雅黑" w:hAnsi="微软雅黑" w:eastAsia="微软雅黑" w:cs="微软雅黑"/>
                <w:b w:val="0"/>
                <w:i w:val="0"/>
                <w:caps w:val="0"/>
                <w:color w:val="222222"/>
                <w:spacing w:val="0"/>
                <w:sz w:val="24"/>
                <w:szCs w:val="24"/>
                <w:bdr w:val="none" w:color="auto" w:sz="0" w:space="0"/>
                <w:shd w:val="clear" w:fill="FFFFFF"/>
              </w:rPr>
              <w:t>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firstLine="480"/>
              <w:rPr>
                <w:rFonts w:hint="eastAsia" w:ascii="微软雅黑" w:hAnsi="微软雅黑" w:eastAsia="微软雅黑" w:cs="微软雅黑"/>
              </w:rPr>
            </w:pPr>
            <w:r>
              <w:rPr>
                <w:rFonts w:hint="eastAsia" w:ascii="微软雅黑" w:hAnsi="微软雅黑" w:eastAsia="微软雅黑" w:cs="微软雅黑"/>
                <w:b w:val="0"/>
                <w:i w:val="0"/>
                <w:caps w:val="0"/>
                <w:color w:val="222222"/>
                <w:spacing w:val="0"/>
                <w:sz w:val="24"/>
                <w:szCs w:val="24"/>
                <w:bdr w:val="none" w:color="auto" w:sz="0" w:space="0"/>
                <w:shd w:val="clear" w:fill="FFFFFF"/>
              </w:rPr>
              <w:t>⑵不服从答辩组管理，未按要求进行答辩前的测试演练、现场环境验视及身份信息核查者。（测试演练时间请及时关注</w:t>
            </w:r>
            <w:r>
              <w:rPr>
                <w:rFonts w:ascii="Calibri" w:hAnsi="Calibri" w:eastAsia="Calibri" w:cs="Calibri"/>
                <w:b w:val="0"/>
                <w:i w:val="0"/>
                <w:caps w:val="0"/>
                <w:color w:val="222222"/>
                <w:spacing w:val="0"/>
                <w:sz w:val="24"/>
                <w:szCs w:val="24"/>
                <w:bdr w:val="none" w:color="auto" w:sz="0" w:space="0"/>
                <w:shd w:val="clear" w:fill="FFFFFF"/>
                <w:lang w:val="en-US"/>
              </w:rPr>
              <w:t>QQ</w:t>
            </w:r>
            <w:r>
              <w:rPr>
                <w:rFonts w:hint="eastAsia" w:ascii="微软雅黑" w:hAnsi="微软雅黑" w:eastAsia="微软雅黑" w:cs="微软雅黑"/>
                <w:b w:val="0"/>
                <w:i w:val="0"/>
                <w:caps w:val="0"/>
                <w:color w:val="222222"/>
                <w:spacing w:val="0"/>
                <w:sz w:val="24"/>
                <w:szCs w:val="24"/>
                <w:bdr w:val="none" w:color="auto" w:sz="0" w:space="0"/>
                <w:shd w:val="clear" w:fill="FFFFFF"/>
              </w:rPr>
              <w:t>群内通知）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firstLine="480"/>
              <w:rPr>
                <w:rFonts w:hint="eastAsia" w:ascii="微软雅黑" w:hAnsi="微软雅黑" w:eastAsia="微软雅黑" w:cs="微软雅黑"/>
              </w:rPr>
            </w:pPr>
            <w:r>
              <w:rPr>
                <w:rFonts w:hint="eastAsia" w:ascii="微软雅黑" w:hAnsi="微软雅黑" w:eastAsia="微软雅黑" w:cs="微软雅黑"/>
                <w:b w:val="0"/>
                <w:i w:val="0"/>
                <w:caps w:val="0"/>
                <w:color w:val="222222"/>
                <w:spacing w:val="0"/>
                <w:sz w:val="24"/>
                <w:szCs w:val="24"/>
                <w:bdr w:val="none" w:color="auto" w:sz="0" w:space="0"/>
                <w:shd w:val="clear" w:fill="FFFFFF"/>
                <w:lang w:val="en-US"/>
              </w:rPr>
              <w:t>4.</w:t>
            </w:r>
            <w:r>
              <w:rPr>
                <w:rFonts w:hint="eastAsia" w:ascii="微软雅黑" w:hAnsi="微软雅黑" w:eastAsia="微软雅黑" w:cs="微软雅黑"/>
                <w:b w:val="0"/>
                <w:i w:val="0"/>
                <w:caps w:val="0"/>
                <w:color w:val="222222"/>
                <w:spacing w:val="0"/>
                <w:sz w:val="24"/>
                <w:szCs w:val="24"/>
                <w:bdr w:val="none" w:color="auto" w:sz="0" w:space="0"/>
                <w:shd w:val="clear" w:fill="FFFFFF"/>
              </w:rPr>
              <w:t>答辩准备：考生需自行准备好具有视频功能的网络设备（手机或带摄像功能的电脑等）和独立安静的答辩场所。如考生不具备线上答辩条件，请务必在</w:t>
            </w:r>
            <w:r>
              <w:rPr>
                <w:rFonts w:hint="default" w:ascii="Calibri" w:hAnsi="Calibri" w:eastAsia="Calibri" w:cs="Calibri"/>
                <w:b w:val="0"/>
                <w:i w:val="0"/>
                <w:caps w:val="0"/>
                <w:color w:val="222222"/>
                <w:spacing w:val="0"/>
                <w:sz w:val="24"/>
                <w:szCs w:val="24"/>
                <w:bdr w:val="none" w:color="auto" w:sz="0" w:space="0"/>
                <w:shd w:val="clear" w:fill="FFFFFF"/>
                <w:lang w:val="en-US"/>
              </w:rPr>
              <w:t>6</w:t>
            </w:r>
            <w:r>
              <w:rPr>
                <w:rFonts w:hint="eastAsia" w:ascii="微软雅黑" w:hAnsi="微软雅黑" w:eastAsia="微软雅黑" w:cs="微软雅黑"/>
                <w:b w:val="0"/>
                <w:i w:val="0"/>
                <w:caps w:val="0"/>
                <w:color w:val="222222"/>
                <w:spacing w:val="0"/>
                <w:sz w:val="24"/>
                <w:szCs w:val="24"/>
                <w:bdr w:val="none" w:color="auto" w:sz="0" w:space="0"/>
                <w:shd w:val="clear" w:fill="FFFFFF"/>
              </w:rPr>
              <w:t>月</w:t>
            </w:r>
            <w:r>
              <w:rPr>
                <w:rFonts w:hint="default" w:ascii="Calibri" w:hAnsi="Calibri" w:eastAsia="Calibri" w:cs="Calibri"/>
                <w:b w:val="0"/>
                <w:i w:val="0"/>
                <w:caps w:val="0"/>
                <w:color w:val="222222"/>
                <w:spacing w:val="0"/>
                <w:sz w:val="24"/>
                <w:szCs w:val="24"/>
                <w:bdr w:val="none" w:color="auto" w:sz="0" w:space="0"/>
                <w:shd w:val="clear" w:fill="FFFFFF"/>
                <w:lang w:val="en-US"/>
              </w:rPr>
              <w:t>15</w:t>
            </w:r>
            <w:r>
              <w:rPr>
                <w:rFonts w:hint="eastAsia" w:ascii="微软雅黑" w:hAnsi="微软雅黑" w:eastAsia="微软雅黑" w:cs="微软雅黑"/>
                <w:b w:val="0"/>
                <w:i w:val="0"/>
                <w:caps w:val="0"/>
                <w:color w:val="222222"/>
                <w:spacing w:val="0"/>
                <w:sz w:val="24"/>
                <w:szCs w:val="24"/>
                <w:bdr w:val="none" w:color="auto" w:sz="0" w:space="0"/>
                <w:shd w:val="clear" w:fill="FFFFFF"/>
              </w:rPr>
              <w:t>日前通</w:t>
            </w:r>
            <w:r>
              <w:rPr>
                <w:rFonts w:hint="eastAsia" w:ascii="微软雅黑" w:hAnsi="微软雅黑" w:eastAsia="微软雅黑" w:cs="微软雅黑"/>
                <w:b w:val="0"/>
                <w:i w:val="0"/>
                <w:caps w:val="0"/>
                <w:color w:val="525252"/>
                <w:spacing w:val="0"/>
                <w:sz w:val="24"/>
                <w:szCs w:val="24"/>
                <w:bdr w:val="none" w:color="auto" w:sz="0" w:space="0"/>
                <w:shd w:val="clear" w:fill="FFFFFF"/>
              </w:rPr>
              <w:t>过</w:t>
            </w:r>
            <w:r>
              <w:rPr>
                <w:rFonts w:hint="eastAsia" w:ascii="微软雅黑" w:hAnsi="微软雅黑" w:eastAsia="微软雅黑" w:cs="微软雅黑"/>
                <w:i w:val="0"/>
                <w:caps w:val="0"/>
                <w:color w:val="525252"/>
                <w:spacing w:val="0"/>
                <w:sz w:val="24"/>
                <w:szCs w:val="24"/>
                <w:bdr w:val="none" w:color="auto" w:sz="0" w:space="0"/>
                <w:shd w:val="clear" w:fill="FFFFFF"/>
              </w:rPr>
              <w:t>电话</w:t>
            </w:r>
            <w:r>
              <w:rPr>
                <w:rFonts w:ascii="Arial" w:hAnsi="Arial" w:eastAsia="微软雅黑" w:cs="Arial"/>
                <w:i w:val="0"/>
                <w:caps w:val="0"/>
                <w:color w:val="525252"/>
                <w:spacing w:val="0"/>
                <w:sz w:val="24"/>
                <w:szCs w:val="24"/>
                <w:bdr w:val="none" w:color="auto" w:sz="0" w:space="0"/>
                <w:shd w:val="clear" w:fill="FFFFFF"/>
                <w:lang w:val="en-US"/>
              </w:rPr>
              <w:t>0531-88364916 / 88364595</w:t>
            </w:r>
            <w:r>
              <w:rPr>
                <w:rFonts w:hint="eastAsia" w:ascii="微软雅黑" w:hAnsi="微软雅黑" w:eastAsia="微软雅黑" w:cs="微软雅黑"/>
                <w:b w:val="0"/>
                <w:i w:val="0"/>
                <w:caps w:val="0"/>
                <w:color w:val="222222"/>
                <w:spacing w:val="0"/>
                <w:sz w:val="24"/>
                <w:szCs w:val="24"/>
                <w:bdr w:val="none" w:color="auto" w:sz="0" w:space="0"/>
                <w:shd w:val="clear" w:fill="FFFFFF"/>
              </w:rPr>
              <w:t>告知何种原因无法参加线上答辩，无特别说明的考生自动按有条件参加此次线上答辩。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7"/>
                <w:rFonts w:hint="eastAsia" w:ascii="宋体" w:hAnsi="宋体" w:eastAsia="宋体" w:cs="宋体"/>
                <w:i w:val="0"/>
                <w:caps w:val="0"/>
                <w:color w:val="525252"/>
                <w:spacing w:val="0"/>
                <w:sz w:val="28"/>
                <w:szCs w:val="28"/>
                <w:bdr w:val="none" w:color="auto" w:sz="0" w:space="0"/>
              </w:rPr>
              <w:t>二、答辩注意事项：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rPr>
            </w:pPr>
            <w:r>
              <w:rPr>
                <w:rFonts w:ascii="Calibri" w:hAnsi="Calibri" w:eastAsia="微软雅黑" w:cs="Calibri"/>
                <w:i w:val="0"/>
                <w:caps w:val="0"/>
                <w:color w:val="525252"/>
                <w:spacing w:val="0"/>
                <w:sz w:val="24"/>
                <w:szCs w:val="24"/>
                <w:bdr w:val="none" w:color="auto" w:sz="0" w:space="0"/>
                <w:lang w:val="en-US"/>
              </w:rPr>
              <w:t>1</w:t>
            </w:r>
            <w:r>
              <w:rPr>
                <w:rFonts w:hint="eastAsia" w:ascii="宋体" w:hAnsi="宋体" w:eastAsia="宋体" w:cs="宋体"/>
                <w:i w:val="0"/>
                <w:caps w:val="0"/>
                <w:color w:val="525252"/>
                <w:spacing w:val="0"/>
                <w:sz w:val="24"/>
                <w:szCs w:val="24"/>
                <w:bdr w:val="none" w:color="auto" w:sz="0" w:space="0"/>
              </w:rPr>
              <w:t>、根据省考试院工作要求和我校疫情防控具体情况，</w:t>
            </w:r>
            <w:r>
              <w:rPr>
                <w:rFonts w:hint="default" w:ascii="Calibri" w:hAnsi="Calibri" w:eastAsia="微软雅黑" w:cs="Calibri"/>
                <w:i w:val="0"/>
                <w:caps w:val="0"/>
                <w:color w:val="525252"/>
                <w:spacing w:val="0"/>
                <w:sz w:val="24"/>
                <w:szCs w:val="24"/>
                <w:bdr w:val="none" w:color="auto" w:sz="0" w:space="0"/>
                <w:lang w:val="en-US"/>
              </w:rPr>
              <w:t>2020</w:t>
            </w:r>
            <w:r>
              <w:rPr>
                <w:rFonts w:hint="eastAsia" w:ascii="宋体" w:hAnsi="宋体" w:eastAsia="宋体" w:cs="宋体"/>
                <w:i w:val="0"/>
                <w:caps w:val="0"/>
                <w:color w:val="525252"/>
                <w:spacing w:val="0"/>
                <w:sz w:val="24"/>
                <w:szCs w:val="24"/>
                <w:bdr w:val="none" w:color="auto" w:sz="0" w:space="0"/>
              </w:rPr>
              <w:t>年上半年论文答辩采取线上答辩方式，主平台为腾讯会议。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rPr>
            </w:pPr>
            <w:r>
              <w:rPr>
                <w:rFonts w:hint="default" w:ascii="Calibri" w:hAnsi="Calibri" w:eastAsia="微软雅黑" w:cs="Calibri"/>
                <w:i w:val="0"/>
                <w:caps w:val="0"/>
                <w:color w:val="525252"/>
                <w:spacing w:val="0"/>
                <w:sz w:val="24"/>
                <w:szCs w:val="24"/>
                <w:bdr w:val="none" w:color="auto" w:sz="0" w:space="0"/>
                <w:lang w:val="en-US"/>
              </w:rPr>
              <w:t>2</w:t>
            </w:r>
            <w:r>
              <w:rPr>
                <w:rFonts w:hint="eastAsia" w:ascii="宋体" w:hAnsi="宋体" w:eastAsia="宋体" w:cs="宋体"/>
                <w:i w:val="0"/>
                <w:caps w:val="0"/>
                <w:color w:val="525252"/>
                <w:spacing w:val="0"/>
                <w:sz w:val="24"/>
                <w:szCs w:val="24"/>
                <w:bdr w:val="none" w:color="auto" w:sz="0" w:space="0"/>
              </w:rPr>
              <w:t>、答辩考生按照上午组下午组有序准时参加线上答辩</w:t>
            </w:r>
            <w:r>
              <w:rPr>
                <w:rFonts w:hint="eastAsia" w:ascii="微软雅黑" w:hAnsi="微软雅黑" w:eastAsia="微软雅黑" w:cs="微软雅黑"/>
                <w:i w:val="0"/>
                <w:caps w:val="0"/>
                <w:color w:val="525252"/>
                <w:spacing w:val="0"/>
                <w:sz w:val="24"/>
                <w:szCs w:val="24"/>
                <w:bdr w:val="none" w:color="auto" w:sz="0" w:space="0"/>
              </w:rPr>
              <w:t> </w:t>
            </w:r>
            <w:r>
              <w:rPr>
                <w:rFonts w:hint="eastAsia" w:ascii="宋体" w:hAnsi="宋体" w:eastAsia="宋体" w:cs="宋体"/>
                <w:i w:val="0"/>
                <w:caps w:val="0"/>
                <w:color w:val="525252"/>
                <w:spacing w:val="0"/>
                <w:sz w:val="24"/>
                <w:szCs w:val="24"/>
                <w:bdr w:val="none" w:color="auto" w:sz="0" w:space="0"/>
              </w:rPr>
              <w:t>，请务必提前进入腾讯会议进行调试。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rPr>
            </w:pPr>
            <w:r>
              <w:rPr>
                <w:rFonts w:hint="default" w:ascii="Calibri" w:hAnsi="Calibri" w:eastAsia="微软雅黑" w:cs="Calibri"/>
                <w:i w:val="0"/>
                <w:caps w:val="0"/>
                <w:color w:val="525252"/>
                <w:spacing w:val="0"/>
                <w:sz w:val="24"/>
                <w:szCs w:val="24"/>
                <w:bdr w:val="none" w:color="auto" w:sz="0" w:space="0"/>
                <w:lang w:val="en-US"/>
              </w:rPr>
              <w:t>3</w:t>
            </w:r>
            <w:r>
              <w:rPr>
                <w:rFonts w:hint="eastAsia" w:ascii="宋体" w:hAnsi="宋体" w:eastAsia="宋体" w:cs="宋体"/>
                <w:i w:val="0"/>
                <w:caps w:val="0"/>
                <w:color w:val="525252"/>
                <w:spacing w:val="0"/>
                <w:sz w:val="24"/>
                <w:szCs w:val="24"/>
                <w:bdr w:val="none" w:color="auto" w:sz="0" w:space="0"/>
              </w:rPr>
              <w:t>、答辩开始时，需验证答辩考生身份信息（出示身份证及准考证），验证考生身份信息无误后，由答辩组老师进行视频截图，考生方可进行线上答辩，线上截图信息仅用作存档备案。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rPr>
            </w:pPr>
            <w:r>
              <w:rPr>
                <w:rFonts w:hint="default" w:ascii="Calibri" w:hAnsi="Calibri" w:eastAsia="微软雅黑" w:cs="Calibri"/>
                <w:i w:val="0"/>
                <w:caps w:val="0"/>
                <w:color w:val="525252"/>
                <w:spacing w:val="0"/>
                <w:sz w:val="24"/>
                <w:szCs w:val="24"/>
                <w:bdr w:val="none" w:color="auto" w:sz="0" w:space="0"/>
                <w:lang w:val="en-US"/>
              </w:rPr>
              <w:t>4</w:t>
            </w:r>
            <w:r>
              <w:rPr>
                <w:rFonts w:hint="eastAsia" w:ascii="宋体" w:hAnsi="宋体" w:eastAsia="宋体" w:cs="宋体"/>
                <w:i w:val="0"/>
                <w:caps w:val="0"/>
                <w:color w:val="525252"/>
                <w:spacing w:val="0"/>
                <w:sz w:val="24"/>
                <w:szCs w:val="24"/>
                <w:bdr w:val="none" w:color="auto" w:sz="0" w:space="0"/>
              </w:rPr>
              <w:t>、腾讯会议</w:t>
            </w:r>
            <w:r>
              <w:rPr>
                <w:rFonts w:hint="default" w:ascii="Calibri" w:hAnsi="Calibri" w:eastAsia="微软雅黑" w:cs="Calibri"/>
                <w:i w:val="0"/>
                <w:caps w:val="0"/>
                <w:color w:val="525252"/>
                <w:spacing w:val="0"/>
                <w:sz w:val="24"/>
                <w:szCs w:val="24"/>
                <w:bdr w:val="none" w:color="auto" w:sz="0" w:space="0"/>
                <w:lang w:val="en-US"/>
              </w:rPr>
              <w:t>ID</w:t>
            </w:r>
            <w:r>
              <w:rPr>
                <w:rFonts w:hint="eastAsia" w:ascii="宋体" w:hAnsi="宋体" w:eastAsia="宋体" w:cs="宋体"/>
                <w:i w:val="0"/>
                <w:caps w:val="0"/>
                <w:color w:val="525252"/>
                <w:spacing w:val="0"/>
                <w:sz w:val="24"/>
                <w:szCs w:val="24"/>
                <w:bdr w:val="none" w:color="auto" w:sz="0" w:space="0"/>
              </w:rPr>
              <w:t>答辩前一天将会在考生所在的</w:t>
            </w:r>
            <w:r>
              <w:rPr>
                <w:rFonts w:hint="default" w:ascii="Calibri" w:hAnsi="Calibri" w:eastAsia="微软雅黑" w:cs="Calibri"/>
                <w:i w:val="0"/>
                <w:caps w:val="0"/>
                <w:color w:val="525252"/>
                <w:spacing w:val="0"/>
                <w:sz w:val="24"/>
                <w:szCs w:val="24"/>
                <w:bdr w:val="none" w:color="auto" w:sz="0" w:space="0"/>
                <w:lang w:val="en-US"/>
              </w:rPr>
              <w:t>QQ</w:t>
            </w:r>
            <w:r>
              <w:rPr>
                <w:rFonts w:hint="eastAsia" w:ascii="宋体" w:hAnsi="宋体" w:eastAsia="宋体" w:cs="宋体"/>
                <w:i w:val="0"/>
                <w:caps w:val="0"/>
                <w:color w:val="525252"/>
                <w:spacing w:val="0"/>
                <w:sz w:val="24"/>
                <w:szCs w:val="24"/>
                <w:bdr w:val="none" w:color="auto" w:sz="0" w:space="0"/>
              </w:rPr>
              <w:t>群中通知，请及时关注群内消息，近期保持电话畅通及</w:t>
            </w:r>
            <w:r>
              <w:rPr>
                <w:rFonts w:hint="default" w:ascii="Calibri" w:hAnsi="Calibri" w:eastAsia="微软雅黑" w:cs="Calibri"/>
                <w:i w:val="0"/>
                <w:caps w:val="0"/>
                <w:color w:val="525252"/>
                <w:spacing w:val="0"/>
                <w:sz w:val="24"/>
                <w:szCs w:val="24"/>
                <w:bdr w:val="none" w:color="auto" w:sz="0" w:space="0"/>
                <w:lang w:val="en-US"/>
              </w:rPr>
              <w:t>QQ</w:t>
            </w:r>
            <w:r>
              <w:rPr>
                <w:rFonts w:hint="eastAsia" w:ascii="宋体" w:hAnsi="宋体" w:eastAsia="宋体" w:cs="宋体"/>
                <w:i w:val="0"/>
                <w:caps w:val="0"/>
                <w:color w:val="525252"/>
                <w:spacing w:val="0"/>
                <w:sz w:val="24"/>
                <w:szCs w:val="24"/>
                <w:bdr w:val="none" w:color="auto" w:sz="0" w:space="0"/>
              </w:rPr>
              <w:t>在线，望同学们相互转告，以免延误答辩。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eastAsia" w:ascii="微软雅黑" w:hAnsi="微软雅黑" w:eastAsia="微软雅黑" w:cs="微软雅黑"/>
              </w:rPr>
            </w:pPr>
            <w:r>
              <w:rPr>
                <w:rFonts w:hint="eastAsia" w:ascii="微软雅黑" w:hAnsi="微软雅黑" w:eastAsia="微软雅黑" w:cs="微软雅黑"/>
                <w:b w:val="0"/>
                <w:i w:val="0"/>
                <w:caps w:val="0"/>
                <w:color w:val="222222"/>
                <w:spacing w:val="0"/>
                <w:sz w:val="24"/>
                <w:szCs w:val="24"/>
                <w:bdr w:val="none" w:color="auto" w:sz="0" w:space="0"/>
                <w:shd w:val="clear" w:fill="FFFFFF"/>
                <w:lang w:val="en-US"/>
              </w:rPr>
              <w:t>5.</w:t>
            </w:r>
            <w:r>
              <w:rPr>
                <w:rFonts w:hint="eastAsia" w:ascii="微软雅黑" w:hAnsi="微软雅黑" w:eastAsia="微软雅黑" w:cs="微软雅黑"/>
                <w:b w:val="0"/>
                <w:i w:val="0"/>
                <w:caps w:val="0"/>
                <w:color w:val="222222"/>
                <w:spacing w:val="0"/>
                <w:sz w:val="24"/>
                <w:szCs w:val="24"/>
                <w:bdr w:val="none" w:color="auto" w:sz="0" w:space="0"/>
                <w:shd w:val="clear" w:fill="FFFFFF"/>
              </w:rPr>
              <w:t>根据山东省教育招生考试院工作要求，考生毕业论文查重报告弄虚作假，论文抄袭、剽窃、篡改、伪造他人学术成果等学术不端行为，一经发现将取消本次线上答辩资格，并上报考办（已答辩结果视为无效）。答辩成绩请考生及时关注山东省教育招生考试院官方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80"/>
              <w:textAlignment w:val="center"/>
              <w:rPr>
                <w:rFonts w:hint="eastAsia" w:ascii="微软雅黑" w:hAnsi="微软雅黑" w:eastAsia="微软雅黑" w:cs="微软雅黑"/>
              </w:rPr>
            </w:pPr>
            <w:r>
              <w:rPr>
                <w:rFonts w:hint="eastAsia" w:ascii="微软雅黑" w:hAnsi="微软雅黑" w:eastAsia="微软雅黑" w:cs="微软雅黑"/>
                <w:i w:val="0"/>
                <w:caps w:val="0"/>
                <w:color w:val="222222"/>
                <w:spacing w:val="0"/>
                <w:sz w:val="24"/>
                <w:szCs w:val="24"/>
                <w:bdr w:val="none" w:color="auto" w:sz="0" w:space="0"/>
                <w:shd w:val="clear" w:fill="FFFFFF"/>
              </w:rPr>
              <w:t>联系电话：</w:t>
            </w:r>
            <w:r>
              <w:rPr>
                <w:rFonts w:hint="eastAsia" w:ascii="微软雅黑" w:hAnsi="微软雅黑" w:eastAsia="微软雅黑" w:cs="微软雅黑"/>
                <w:i w:val="0"/>
                <w:caps w:val="0"/>
                <w:color w:val="000000"/>
                <w:spacing w:val="0"/>
                <w:sz w:val="27"/>
                <w:szCs w:val="27"/>
                <w:bdr w:val="none" w:color="auto" w:sz="0" w:space="0"/>
                <w:shd w:val="clear" w:fill="F9F9F9"/>
                <w:lang w:val="en-US"/>
              </w:rPr>
              <w:t>0531-88364916 88364595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firstLine="480"/>
              <w:rPr>
                <w:rFonts w:hint="eastAsia" w:ascii="微软雅黑" w:hAnsi="微软雅黑" w:eastAsia="微软雅黑" w:cs="微软雅黑"/>
              </w:rPr>
            </w:pPr>
            <w:r>
              <w:rPr>
                <w:rFonts w:hint="eastAsia" w:ascii="微软雅黑" w:hAnsi="微软雅黑" w:eastAsia="微软雅黑" w:cs="微软雅黑"/>
                <w:b w:val="0"/>
                <w:i w:val="0"/>
                <w:caps w:val="0"/>
                <w:color w:val="222222"/>
                <w:spacing w:val="0"/>
                <w:sz w:val="24"/>
                <w:szCs w:val="24"/>
                <w:bdr w:val="none" w:color="auto" w:sz="0" w:space="0"/>
                <w:shd w:val="clear" w:fill="FFFFFF"/>
                <w:lang w:val="fr"/>
              </w:rPr>
              <w:t>                                                                    </w:t>
            </w:r>
            <w:r>
              <w:rPr>
                <w:rFonts w:hint="eastAsia" w:ascii="微软雅黑" w:hAnsi="微软雅黑" w:eastAsia="微软雅黑" w:cs="微软雅黑"/>
                <w:b w:val="0"/>
                <w:i w:val="0"/>
                <w:caps w:val="0"/>
                <w:color w:val="222222"/>
                <w:spacing w:val="0"/>
                <w:sz w:val="24"/>
                <w:szCs w:val="24"/>
                <w:bdr w:val="none" w:color="auto" w:sz="0" w:space="0"/>
                <w:shd w:val="clear" w:fill="FFFFFF"/>
              </w:rPr>
              <w:t>山东大学管理学院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9" w:lineRule="atLeast"/>
              <w:ind w:left="0" w:right="0" w:firstLine="480"/>
              <w:rPr>
                <w:rFonts w:hint="eastAsia" w:ascii="微软雅黑" w:hAnsi="微软雅黑" w:eastAsia="微软雅黑" w:cs="微软雅黑"/>
              </w:rPr>
            </w:pPr>
            <w:r>
              <w:rPr>
                <w:rFonts w:hint="eastAsia" w:ascii="微软雅黑" w:hAnsi="微软雅黑" w:eastAsia="微软雅黑" w:cs="微软雅黑"/>
                <w:b w:val="0"/>
                <w:i w:val="0"/>
                <w:caps w:val="0"/>
                <w:color w:val="222222"/>
                <w:spacing w:val="0"/>
                <w:sz w:val="24"/>
                <w:szCs w:val="24"/>
                <w:bdr w:val="none" w:color="auto" w:sz="0" w:space="0"/>
                <w:shd w:val="clear" w:fill="FFFFFF"/>
                <w:lang w:val="fr"/>
              </w:rPr>
              <w:t>                                                                      2020</w:t>
            </w:r>
            <w:r>
              <w:rPr>
                <w:rFonts w:hint="eastAsia" w:ascii="微软雅黑" w:hAnsi="微软雅黑" w:eastAsia="微软雅黑" w:cs="微软雅黑"/>
                <w:b w:val="0"/>
                <w:i w:val="0"/>
                <w:caps w:val="0"/>
                <w:color w:val="222222"/>
                <w:spacing w:val="0"/>
                <w:sz w:val="24"/>
                <w:szCs w:val="24"/>
                <w:bdr w:val="none" w:color="auto" w:sz="0" w:space="0"/>
                <w:shd w:val="clear" w:fill="FFFFFF"/>
              </w:rPr>
              <w:t>年</w:t>
            </w:r>
            <w:r>
              <w:rPr>
                <w:rFonts w:hint="eastAsia" w:ascii="微软雅黑" w:hAnsi="微软雅黑" w:eastAsia="微软雅黑" w:cs="微软雅黑"/>
                <w:b w:val="0"/>
                <w:i w:val="0"/>
                <w:caps w:val="0"/>
                <w:color w:val="222222"/>
                <w:spacing w:val="0"/>
                <w:sz w:val="24"/>
                <w:szCs w:val="24"/>
                <w:bdr w:val="none" w:color="auto" w:sz="0" w:space="0"/>
                <w:shd w:val="clear" w:fill="FFFFFF"/>
                <w:lang w:val="fr"/>
              </w:rPr>
              <w:t>6</w:t>
            </w:r>
            <w:r>
              <w:rPr>
                <w:rFonts w:hint="eastAsia" w:ascii="微软雅黑" w:hAnsi="微软雅黑" w:eastAsia="微软雅黑" w:cs="微软雅黑"/>
                <w:b w:val="0"/>
                <w:i w:val="0"/>
                <w:caps w:val="0"/>
                <w:color w:val="222222"/>
                <w:spacing w:val="0"/>
                <w:sz w:val="24"/>
                <w:szCs w:val="24"/>
                <w:bdr w:val="none" w:color="auto" w:sz="0" w:space="0"/>
                <w:shd w:val="clear" w:fill="FFFFFF"/>
              </w:rPr>
              <w:t>月</w:t>
            </w:r>
            <w:r>
              <w:rPr>
                <w:rFonts w:hint="eastAsia" w:ascii="微软雅黑" w:hAnsi="微软雅黑" w:eastAsia="微软雅黑" w:cs="微软雅黑"/>
                <w:b w:val="0"/>
                <w:i w:val="0"/>
                <w:caps w:val="0"/>
                <w:color w:val="222222"/>
                <w:spacing w:val="0"/>
                <w:sz w:val="24"/>
                <w:szCs w:val="24"/>
                <w:bdr w:val="none" w:color="auto" w:sz="0" w:space="0"/>
                <w:shd w:val="clear" w:fill="FFFFFF"/>
                <w:lang w:val="fr"/>
              </w:rPr>
              <w:t>11</w:t>
            </w:r>
            <w:r>
              <w:rPr>
                <w:rFonts w:hint="eastAsia" w:ascii="微软雅黑" w:hAnsi="微软雅黑" w:eastAsia="微软雅黑" w:cs="微软雅黑"/>
                <w:b w:val="0"/>
                <w:i w:val="0"/>
                <w:caps w:val="0"/>
                <w:color w:val="222222"/>
                <w:spacing w:val="0"/>
                <w:sz w:val="24"/>
                <w:szCs w:val="24"/>
                <w:bdr w:val="none" w:color="auto" w:sz="0" w:space="0"/>
                <w:shd w:val="clear" w:fill="FFFFFF"/>
              </w:rPr>
              <w:t>日</w:t>
            </w:r>
          </w:p>
        </w:tc>
      </w:tr>
      <w:bookmarkEnd w:id="2"/>
    </w:tbl>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高等教育自学考试毕业论文封</w:t>
      </w:r>
      <w:r>
        <w:rPr>
          <w:rFonts w:hint="eastAsia" w:ascii="黑体" w:hAnsi="黑体" w:eastAsia="黑体" w:cs="黑体"/>
          <w:sz w:val="32"/>
          <w:szCs w:val="32"/>
        </w:rPr>
        <w:t>面</w:t>
      </w:r>
    </w:p>
    <w:p>
      <w:pPr>
        <w:rPr>
          <w:rFonts w:hint="eastAsia"/>
          <w:lang w:eastAsia="zh-CN"/>
        </w:rPr>
      </w:pPr>
    </w:p>
    <w:p>
      <w:pPr>
        <w:rPr>
          <w:rFonts w:hint="eastAsia"/>
          <w:lang w:eastAsia="zh-CN"/>
        </w:rPr>
      </w:pPr>
    </w:p>
    <w:p>
      <w:pPr>
        <w:ind w:left="-199" w:leftChars="-95" w:right="-313" w:rightChars="-149" w:firstLine="420" w:firstLineChars="200"/>
        <w:rPr>
          <w:rFonts w:hint="eastAsia"/>
          <w:lang w:val="en-US" w:eastAsia="zh-CN"/>
        </w:rPr>
      </w:pPr>
      <w:r>
        <w:rPr>
          <w:rFonts w:hint="eastAsia"/>
          <w:lang w:eastAsia="zh-CN"/>
        </w:rPr>
        <w:t>市地：</w:t>
      </w:r>
      <w:r>
        <w:rPr>
          <w:rFonts w:hint="eastAsia"/>
          <w:lang w:val="en-US" w:eastAsia="zh-CN"/>
        </w:rPr>
        <w:t xml:space="preserve">                                                     年     月     日</w:t>
      </w:r>
    </w:p>
    <w:tbl>
      <w:tblPr>
        <w:tblStyle w:val="5"/>
        <w:tblW w:w="8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2748"/>
        <w:gridCol w:w="348"/>
        <w:gridCol w:w="20"/>
        <w:gridCol w:w="1072"/>
        <w:gridCol w:w="618"/>
        <w:gridCol w:w="555"/>
        <w:gridCol w:w="1621"/>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522" w:hRule="atLeast"/>
          <w:jc w:val="center"/>
        </w:trPr>
        <w:tc>
          <w:tcPr>
            <w:tcW w:w="1540" w:type="dxa"/>
            <w:vAlign w:val="center"/>
          </w:tcPr>
          <w:p>
            <w:pPr>
              <w:jc w:val="center"/>
              <w:rPr>
                <w:rFonts w:hint="eastAsia"/>
                <w:vertAlign w:val="baseline"/>
                <w:lang w:val="en-US" w:eastAsia="zh-CN"/>
              </w:rPr>
            </w:pPr>
            <w:r>
              <w:rPr>
                <w:rFonts w:hint="eastAsia"/>
                <w:vertAlign w:val="baseline"/>
                <w:lang w:val="en-US" w:eastAsia="zh-CN"/>
              </w:rPr>
              <w:t>姓名</w:t>
            </w:r>
          </w:p>
        </w:tc>
        <w:tc>
          <w:tcPr>
            <w:tcW w:w="3096" w:type="dxa"/>
            <w:gridSpan w:val="2"/>
            <w:vAlign w:val="center"/>
          </w:tcPr>
          <w:p>
            <w:pPr>
              <w:jc w:val="center"/>
              <w:rPr>
                <w:rFonts w:hint="eastAsia"/>
                <w:vertAlign w:val="baseline"/>
                <w:lang w:val="en-US" w:eastAsia="zh-CN"/>
              </w:rPr>
            </w:pPr>
          </w:p>
        </w:tc>
        <w:tc>
          <w:tcPr>
            <w:tcW w:w="1710" w:type="dxa"/>
            <w:gridSpan w:val="3"/>
            <w:vAlign w:val="center"/>
          </w:tcPr>
          <w:p>
            <w:pPr>
              <w:jc w:val="center"/>
              <w:rPr>
                <w:rFonts w:hint="eastAsia"/>
                <w:vertAlign w:val="baseline"/>
                <w:lang w:val="en-US" w:eastAsia="zh-CN"/>
              </w:rPr>
            </w:pPr>
            <w:r>
              <w:rPr>
                <w:rFonts w:hint="eastAsia"/>
                <w:vertAlign w:val="baseline"/>
                <w:lang w:val="en-US" w:eastAsia="zh-CN"/>
              </w:rPr>
              <w:t>联系电话</w:t>
            </w:r>
          </w:p>
        </w:tc>
        <w:tc>
          <w:tcPr>
            <w:tcW w:w="2176" w:type="dxa"/>
            <w:gridSpan w:val="2"/>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522" w:hRule="atLeast"/>
          <w:jc w:val="center"/>
        </w:trPr>
        <w:tc>
          <w:tcPr>
            <w:tcW w:w="1540" w:type="dxa"/>
            <w:vAlign w:val="center"/>
          </w:tcPr>
          <w:p>
            <w:pPr>
              <w:jc w:val="center"/>
              <w:rPr>
                <w:rFonts w:hint="eastAsia"/>
                <w:vertAlign w:val="baseline"/>
                <w:lang w:val="en-US" w:eastAsia="zh-CN"/>
              </w:rPr>
            </w:pPr>
            <w:r>
              <w:rPr>
                <w:rFonts w:hint="eastAsia"/>
                <w:vertAlign w:val="baseline"/>
                <w:lang w:val="en-US" w:eastAsia="zh-CN"/>
              </w:rPr>
              <w:t>专业</w:t>
            </w:r>
          </w:p>
        </w:tc>
        <w:tc>
          <w:tcPr>
            <w:tcW w:w="3096" w:type="dxa"/>
            <w:gridSpan w:val="2"/>
            <w:vAlign w:val="center"/>
          </w:tcPr>
          <w:p>
            <w:pPr>
              <w:jc w:val="center"/>
              <w:rPr>
                <w:rFonts w:hint="eastAsia"/>
                <w:vertAlign w:val="baseline"/>
                <w:lang w:val="en-US" w:eastAsia="zh-CN"/>
              </w:rPr>
            </w:pPr>
          </w:p>
        </w:tc>
        <w:tc>
          <w:tcPr>
            <w:tcW w:w="1710" w:type="dxa"/>
            <w:gridSpan w:val="3"/>
            <w:vAlign w:val="center"/>
          </w:tcPr>
          <w:p>
            <w:pPr>
              <w:jc w:val="center"/>
              <w:rPr>
                <w:rFonts w:hint="eastAsia"/>
                <w:vertAlign w:val="baseline"/>
                <w:lang w:val="en-US" w:eastAsia="zh-CN"/>
              </w:rPr>
            </w:pPr>
            <w:r>
              <w:rPr>
                <w:rFonts w:hint="eastAsia"/>
                <w:vertAlign w:val="baseline"/>
                <w:lang w:val="en-US" w:eastAsia="zh-CN"/>
              </w:rPr>
              <w:t>准考证号</w:t>
            </w:r>
          </w:p>
        </w:tc>
        <w:tc>
          <w:tcPr>
            <w:tcW w:w="2176" w:type="dxa"/>
            <w:gridSpan w:val="2"/>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567" w:hRule="atLeast"/>
          <w:jc w:val="center"/>
        </w:trPr>
        <w:tc>
          <w:tcPr>
            <w:tcW w:w="1540" w:type="dxa"/>
            <w:vAlign w:val="center"/>
          </w:tcPr>
          <w:p>
            <w:pPr>
              <w:jc w:val="center"/>
              <w:rPr>
                <w:rFonts w:hint="eastAsia"/>
                <w:vertAlign w:val="baseline"/>
                <w:lang w:val="en-US" w:eastAsia="zh-CN"/>
              </w:rPr>
            </w:pPr>
            <w:r>
              <w:rPr>
                <w:rFonts w:hint="eastAsia"/>
                <w:vertAlign w:val="baseline"/>
                <w:lang w:val="en-US" w:eastAsia="zh-CN"/>
              </w:rPr>
              <w:t>论文题目</w:t>
            </w:r>
          </w:p>
        </w:tc>
        <w:tc>
          <w:tcPr>
            <w:tcW w:w="4188" w:type="dxa"/>
            <w:gridSpan w:val="4"/>
            <w:vAlign w:val="center"/>
          </w:tcPr>
          <w:p>
            <w:pPr>
              <w:jc w:val="center"/>
              <w:rPr>
                <w:rFonts w:hint="eastAsia"/>
                <w:vertAlign w:val="baseline"/>
                <w:lang w:val="en-US" w:eastAsia="zh-CN"/>
              </w:rPr>
            </w:pPr>
          </w:p>
        </w:tc>
        <w:tc>
          <w:tcPr>
            <w:tcW w:w="1173" w:type="dxa"/>
            <w:gridSpan w:val="2"/>
            <w:vAlign w:val="center"/>
          </w:tcPr>
          <w:p>
            <w:pPr>
              <w:jc w:val="center"/>
              <w:rPr>
                <w:rFonts w:hint="eastAsia"/>
                <w:vertAlign w:val="baseline"/>
                <w:lang w:val="en-US" w:eastAsia="zh-CN"/>
              </w:rPr>
            </w:pPr>
            <w:r>
              <w:rPr>
                <w:rFonts w:hint="eastAsia"/>
                <w:vertAlign w:val="baseline"/>
                <w:lang w:val="en-US" w:eastAsia="zh-CN"/>
              </w:rPr>
              <w:t>论文页数</w:t>
            </w:r>
          </w:p>
        </w:tc>
        <w:tc>
          <w:tcPr>
            <w:tcW w:w="1621"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552" w:hRule="atLeast"/>
          <w:jc w:val="center"/>
        </w:trPr>
        <w:tc>
          <w:tcPr>
            <w:tcW w:w="1540" w:type="dxa"/>
            <w:vAlign w:val="center"/>
          </w:tcPr>
          <w:p>
            <w:pPr>
              <w:jc w:val="center"/>
              <w:rPr>
                <w:rFonts w:hint="eastAsia"/>
                <w:vertAlign w:val="baseline"/>
                <w:lang w:val="en-US" w:eastAsia="zh-CN"/>
              </w:rPr>
            </w:pPr>
            <w:r>
              <w:rPr>
                <w:rFonts w:hint="eastAsia"/>
                <w:vertAlign w:val="baseline"/>
                <w:lang w:val="en-US" w:eastAsia="zh-CN"/>
              </w:rPr>
              <w:t>指导教师</w:t>
            </w:r>
          </w:p>
        </w:tc>
        <w:tc>
          <w:tcPr>
            <w:tcW w:w="6982" w:type="dxa"/>
            <w:gridSpan w:val="7"/>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54" w:hRule="atLeast"/>
          <w:jc w:val="center"/>
        </w:trPr>
        <w:tc>
          <w:tcPr>
            <w:tcW w:w="1540" w:type="dxa"/>
            <w:vMerge w:val="restart"/>
            <w:vAlign w:val="center"/>
          </w:tcPr>
          <w:p>
            <w:pPr>
              <w:spacing w:line="240" w:lineRule="auto"/>
              <w:jc w:val="center"/>
              <w:rPr>
                <w:rFonts w:hint="eastAsia"/>
                <w:vertAlign w:val="baseline"/>
                <w:lang w:val="en-US" w:eastAsia="zh-CN"/>
              </w:rPr>
            </w:pPr>
            <w:r>
              <w:rPr>
                <w:rFonts w:hint="eastAsia"/>
                <w:vertAlign w:val="baseline"/>
                <w:lang w:val="en-US" w:eastAsia="zh-CN"/>
              </w:rPr>
              <w:t>项目</w:t>
            </w:r>
          </w:p>
        </w:tc>
        <w:tc>
          <w:tcPr>
            <w:tcW w:w="3116" w:type="dxa"/>
            <w:gridSpan w:val="3"/>
            <w:vMerge w:val="restart"/>
            <w:vAlign w:val="center"/>
          </w:tcPr>
          <w:p>
            <w:pPr>
              <w:jc w:val="center"/>
              <w:rPr>
                <w:rFonts w:hint="eastAsia"/>
                <w:vertAlign w:val="baseline"/>
                <w:lang w:val="en-US" w:eastAsia="zh-CN"/>
              </w:rPr>
            </w:pPr>
            <w:r>
              <w:rPr>
                <w:rFonts w:hint="eastAsia"/>
                <w:vertAlign w:val="baseline"/>
                <w:lang w:val="en-US" w:eastAsia="zh-CN"/>
              </w:rPr>
              <w:t>评判标准</w:t>
            </w:r>
          </w:p>
        </w:tc>
        <w:tc>
          <w:tcPr>
            <w:tcW w:w="2245" w:type="dxa"/>
            <w:gridSpan w:val="3"/>
            <w:vAlign w:val="center"/>
          </w:tcPr>
          <w:p>
            <w:pPr>
              <w:jc w:val="center"/>
              <w:rPr>
                <w:rFonts w:hint="eastAsia"/>
                <w:vertAlign w:val="baseline"/>
                <w:lang w:val="en-US" w:eastAsia="zh-CN"/>
              </w:rPr>
            </w:pPr>
            <w:r>
              <w:rPr>
                <w:rFonts w:hint="eastAsia"/>
                <w:vertAlign w:val="baseline"/>
                <w:lang w:val="en-US" w:eastAsia="zh-CN"/>
              </w:rPr>
              <w:t>评分</w:t>
            </w:r>
          </w:p>
        </w:tc>
        <w:tc>
          <w:tcPr>
            <w:tcW w:w="1621" w:type="dxa"/>
            <w:vMerge w:val="restart"/>
            <w:vAlign w:val="center"/>
          </w:tcPr>
          <w:p>
            <w:pPr>
              <w:jc w:val="center"/>
              <w:rPr>
                <w:rFonts w:hint="eastAsia"/>
                <w:vertAlign w:val="baseline"/>
                <w:lang w:val="en-US" w:eastAsia="zh-CN"/>
              </w:rPr>
            </w:pPr>
            <w:r>
              <w:rPr>
                <w:rFonts w:hint="eastAsia"/>
                <w:vertAlign w:val="baseline"/>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24" w:hRule="atLeast"/>
          <w:jc w:val="center"/>
        </w:trPr>
        <w:tc>
          <w:tcPr>
            <w:tcW w:w="1540" w:type="dxa"/>
            <w:vMerge w:val="continue"/>
            <w:vAlign w:val="center"/>
          </w:tcPr>
          <w:p>
            <w:pPr>
              <w:jc w:val="center"/>
            </w:pPr>
          </w:p>
        </w:tc>
        <w:tc>
          <w:tcPr>
            <w:tcW w:w="3116" w:type="dxa"/>
            <w:gridSpan w:val="3"/>
            <w:vMerge w:val="continue"/>
            <w:vAlign w:val="center"/>
          </w:tcPr>
          <w:p>
            <w:pPr>
              <w:jc w:val="center"/>
            </w:pPr>
          </w:p>
        </w:tc>
        <w:tc>
          <w:tcPr>
            <w:tcW w:w="1072" w:type="dxa"/>
            <w:vAlign w:val="center"/>
          </w:tcPr>
          <w:p>
            <w:pPr>
              <w:jc w:val="center"/>
              <w:rPr>
                <w:rFonts w:hint="eastAsia"/>
                <w:vertAlign w:val="baseline"/>
                <w:lang w:val="en-US" w:eastAsia="zh-CN"/>
              </w:rPr>
            </w:pPr>
            <w:r>
              <w:rPr>
                <w:rFonts w:hint="eastAsia"/>
                <w:vertAlign w:val="baseline"/>
                <w:lang w:val="en-US" w:eastAsia="zh-CN"/>
              </w:rPr>
              <w:t>分值</w:t>
            </w:r>
          </w:p>
        </w:tc>
        <w:tc>
          <w:tcPr>
            <w:tcW w:w="1173"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合计得分</w:t>
            </w:r>
          </w:p>
        </w:tc>
        <w:tc>
          <w:tcPr>
            <w:tcW w:w="1621" w:type="dxa"/>
            <w:vMerge w:val="continue"/>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74" w:hRule="atLeast"/>
          <w:jc w:val="center"/>
        </w:trPr>
        <w:tc>
          <w:tcPr>
            <w:tcW w:w="1540" w:type="dxa"/>
            <w:vMerge w:val="restart"/>
            <w:vAlign w:val="center"/>
          </w:tcPr>
          <w:p>
            <w:pPr>
              <w:spacing w:line="240" w:lineRule="auto"/>
              <w:jc w:val="center"/>
              <w:rPr>
                <w:rFonts w:hint="eastAsia"/>
                <w:vertAlign w:val="baseline"/>
                <w:lang w:val="en-US" w:eastAsia="zh-CN"/>
              </w:rPr>
            </w:pPr>
            <w:r>
              <w:rPr>
                <w:rFonts w:hint="eastAsia"/>
                <w:lang w:val="en-US" w:eastAsia="zh-CN"/>
              </w:rPr>
              <w:t>内容成绩</w:t>
            </w:r>
          </w:p>
        </w:tc>
        <w:tc>
          <w:tcPr>
            <w:tcW w:w="3116" w:type="dxa"/>
            <w:gridSpan w:val="3"/>
            <w:vAlign w:val="center"/>
          </w:tcPr>
          <w:p>
            <w:pPr>
              <w:jc w:val="left"/>
              <w:rPr>
                <w:rFonts w:hint="eastAsia"/>
                <w:vertAlign w:val="baseline"/>
                <w:lang w:val="en-US" w:eastAsia="zh-CN"/>
              </w:rPr>
            </w:pPr>
            <w:bookmarkStart w:id="0" w:name="OLE_LINK1"/>
            <w:r>
              <w:rPr>
                <w:rFonts w:hint="eastAsia"/>
                <w:vertAlign w:val="baseline"/>
                <w:lang w:val="en-US" w:eastAsia="zh-CN"/>
              </w:rPr>
              <w:t>独立完成未抄袭</w:t>
            </w:r>
            <w:bookmarkEnd w:id="0"/>
          </w:p>
        </w:tc>
        <w:tc>
          <w:tcPr>
            <w:tcW w:w="1072" w:type="dxa"/>
            <w:vAlign w:val="center"/>
          </w:tcPr>
          <w:p>
            <w:pPr>
              <w:jc w:val="center"/>
              <w:rPr>
                <w:rFonts w:hint="default"/>
                <w:vertAlign w:val="baseline"/>
                <w:lang w:val="en-US" w:eastAsia="zh-CN"/>
              </w:rPr>
            </w:pPr>
            <w:r>
              <w:rPr>
                <w:rFonts w:hint="eastAsia"/>
                <w:vertAlign w:val="baseline"/>
                <w:lang w:val="en-US" w:eastAsia="zh-CN"/>
              </w:rPr>
              <w:t>15</w:t>
            </w:r>
          </w:p>
        </w:tc>
        <w:tc>
          <w:tcPr>
            <w:tcW w:w="1173" w:type="dxa"/>
            <w:gridSpan w:val="2"/>
            <w:vMerge w:val="restart"/>
            <w:vAlign w:val="top"/>
          </w:tcPr>
          <w:p>
            <w:pPr>
              <w:rPr>
                <w:rFonts w:hint="eastAsia"/>
                <w:vertAlign w:val="baseline"/>
                <w:lang w:val="en-US" w:eastAsia="zh-CN"/>
              </w:rPr>
            </w:pPr>
          </w:p>
        </w:tc>
        <w:tc>
          <w:tcPr>
            <w:tcW w:w="1621" w:type="dxa"/>
            <w:vMerge w:val="restart"/>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59" w:hRule="atLeast"/>
          <w:jc w:val="center"/>
        </w:trPr>
        <w:tc>
          <w:tcPr>
            <w:tcW w:w="1540" w:type="dxa"/>
            <w:vMerge w:val="continue"/>
            <w:vAlign w:val="center"/>
          </w:tcPr>
          <w:p>
            <w:pPr>
              <w:spacing w:line="240" w:lineRule="auto"/>
              <w:jc w:val="center"/>
            </w:pPr>
          </w:p>
        </w:tc>
        <w:tc>
          <w:tcPr>
            <w:tcW w:w="3116" w:type="dxa"/>
            <w:gridSpan w:val="3"/>
            <w:vAlign w:val="center"/>
          </w:tcPr>
          <w:p>
            <w:pPr>
              <w:jc w:val="left"/>
              <w:rPr>
                <w:rFonts w:hint="eastAsia"/>
                <w:vertAlign w:val="baseline"/>
                <w:lang w:val="en-US" w:eastAsia="zh-CN"/>
              </w:rPr>
            </w:pPr>
            <w:bookmarkStart w:id="1" w:name="OLE_LINK2"/>
            <w:r>
              <w:rPr>
                <w:rFonts w:hint="eastAsia"/>
                <w:vertAlign w:val="baseline"/>
                <w:lang w:val="en-US" w:eastAsia="zh-CN"/>
              </w:rPr>
              <w:t>格式、字数符合规范</w:t>
            </w:r>
            <w:bookmarkEnd w:id="1"/>
          </w:p>
        </w:tc>
        <w:tc>
          <w:tcPr>
            <w:tcW w:w="1072" w:type="dxa"/>
            <w:vAlign w:val="center"/>
          </w:tcPr>
          <w:p>
            <w:pPr>
              <w:jc w:val="center"/>
              <w:rPr>
                <w:rFonts w:hint="eastAsia"/>
                <w:vertAlign w:val="baseline"/>
                <w:lang w:val="en-US" w:eastAsia="zh-CN"/>
              </w:rPr>
            </w:pPr>
            <w:r>
              <w:rPr>
                <w:rFonts w:hint="eastAsia"/>
                <w:vertAlign w:val="baseline"/>
                <w:lang w:val="en-US" w:eastAsia="zh-CN"/>
              </w:rPr>
              <w:t>15</w:t>
            </w:r>
          </w:p>
        </w:tc>
        <w:tc>
          <w:tcPr>
            <w:tcW w:w="1173" w:type="dxa"/>
            <w:gridSpan w:val="2"/>
            <w:vMerge w:val="continue"/>
            <w:vAlign w:val="top"/>
          </w:tcPr>
          <w:p>
            <w:pPr>
              <w:rPr>
                <w:rFonts w:hint="eastAsia"/>
                <w:vertAlign w:val="baseline"/>
                <w:lang w:val="en-US" w:eastAsia="zh-CN"/>
              </w:rPr>
            </w:pPr>
          </w:p>
        </w:tc>
        <w:tc>
          <w:tcPr>
            <w:tcW w:w="1621" w:type="dxa"/>
            <w:vMerge w:val="continue"/>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749" w:hRule="atLeast"/>
          <w:jc w:val="center"/>
        </w:trPr>
        <w:tc>
          <w:tcPr>
            <w:tcW w:w="1540" w:type="dxa"/>
            <w:vMerge w:val="continue"/>
            <w:vAlign w:val="center"/>
          </w:tcPr>
          <w:p>
            <w:pPr>
              <w:spacing w:line="240" w:lineRule="auto"/>
              <w:jc w:val="center"/>
              <w:rPr>
                <w:rFonts w:hint="eastAsia"/>
                <w:vertAlign w:val="baseline"/>
                <w:lang w:val="en-US" w:eastAsia="zh-CN"/>
              </w:rPr>
            </w:pPr>
          </w:p>
        </w:tc>
        <w:tc>
          <w:tcPr>
            <w:tcW w:w="3116" w:type="dxa"/>
            <w:gridSpan w:val="3"/>
            <w:vAlign w:val="center"/>
          </w:tcPr>
          <w:p>
            <w:pPr>
              <w:jc w:val="left"/>
              <w:rPr>
                <w:rFonts w:hint="eastAsia"/>
                <w:vertAlign w:val="baseline"/>
                <w:lang w:val="en-US" w:eastAsia="zh-CN"/>
              </w:rPr>
            </w:pPr>
            <w:r>
              <w:rPr>
                <w:rFonts w:hint="eastAsia"/>
                <w:vertAlign w:val="baseline"/>
                <w:lang w:val="en-US" w:eastAsia="zh-CN"/>
              </w:rPr>
              <w:t>按照规定的时限及修改要求提交论文</w:t>
            </w:r>
          </w:p>
        </w:tc>
        <w:tc>
          <w:tcPr>
            <w:tcW w:w="1072" w:type="dxa"/>
            <w:vAlign w:val="center"/>
          </w:tcPr>
          <w:p>
            <w:pPr>
              <w:jc w:val="center"/>
              <w:rPr>
                <w:rFonts w:hint="default"/>
                <w:vertAlign w:val="baseline"/>
                <w:lang w:val="en-US" w:eastAsia="zh-CN"/>
              </w:rPr>
            </w:pPr>
            <w:r>
              <w:rPr>
                <w:rFonts w:hint="eastAsia"/>
                <w:vertAlign w:val="baseline"/>
                <w:lang w:val="en-US" w:eastAsia="zh-CN"/>
              </w:rPr>
              <w:t>10</w:t>
            </w:r>
          </w:p>
        </w:tc>
        <w:tc>
          <w:tcPr>
            <w:tcW w:w="1173" w:type="dxa"/>
            <w:gridSpan w:val="2"/>
            <w:vMerge w:val="continue"/>
            <w:vAlign w:val="top"/>
          </w:tcPr>
          <w:p>
            <w:pPr>
              <w:rPr>
                <w:rFonts w:hint="eastAsia"/>
                <w:vertAlign w:val="baseline"/>
                <w:lang w:val="en-US" w:eastAsia="zh-CN"/>
              </w:rPr>
            </w:pPr>
          </w:p>
        </w:tc>
        <w:tc>
          <w:tcPr>
            <w:tcW w:w="1621" w:type="dxa"/>
            <w:vMerge w:val="continue"/>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44" w:hRule="atLeast"/>
          <w:jc w:val="center"/>
        </w:trPr>
        <w:tc>
          <w:tcPr>
            <w:tcW w:w="1540" w:type="dxa"/>
            <w:vMerge w:val="continue"/>
            <w:vAlign w:val="center"/>
          </w:tcPr>
          <w:p>
            <w:pPr>
              <w:spacing w:line="240" w:lineRule="auto"/>
              <w:jc w:val="center"/>
              <w:rPr>
                <w:rFonts w:hint="eastAsia"/>
                <w:vertAlign w:val="baseline"/>
                <w:lang w:val="en-US" w:eastAsia="zh-CN"/>
              </w:rPr>
            </w:pPr>
          </w:p>
        </w:tc>
        <w:tc>
          <w:tcPr>
            <w:tcW w:w="3116" w:type="dxa"/>
            <w:gridSpan w:val="3"/>
            <w:vAlign w:val="center"/>
          </w:tcPr>
          <w:p>
            <w:pPr>
              <w:jc w:val="left"/>
              <w:rPr>
                <w:rFonts w:hint="eastAsia"/>
                <w:vertAlign w:val="baseline"/>
                <w:lang w:val="en-US" w:eastAsia="zh-CN"/>
              </w:rPr>
            </w:pPr>
            <w:r>
              <w:rPr>
                <w:rFonts w:hint="eastAsia"/>
                <w:vertAlign w:val="baseline"/>
                <w:lang w:val="en-US" w:eastAsia="zh-CN"/>
              </w:rPr>
              <w:t>选题有实际意义，有创新性</w:t>
            </w:r>
          </w:p>
        </w:tc>
        <w:tc>
          <w:tcPr>
            <w:tcW w:w="1072" w:type="dxa"/>
            <w:vAlign w:val="center"/>
          </w:tcPr>
          <w:p>
            <w:pPr>
              <w:jc w:val="center"/>
              <w:rPr>
                <w:rFonts w:hint="default"/>
                <w:vertAlign w:val="baseline"/>
                <w:lang w:val="en-US" w:eastAsia="zh-CN"/>
              </w:rPr>
            </w:pPr>
            <w:r>
              <w:rPr>
                <w:rFonts w:hint="eastAsia"/>
                <w:vertAlign w:val="baseline"/>
                <w:lang w:val="en-US" w:eastAsia="zh-CN"/>
              </w:rPr>
              <w:t>10</w:t>
            </w:r>
          </w:p>
        </w:tc>
        <w:tc>
          <w:tcPr>
            <w:tcW w:w="1173" w:type="dxa"/>
            <w:gridSpan w:val="2"/>
            <w:vMerge w:val="continue"/>
            <w:vAlign w:val="top"/>
          </w:tcPr>
          <w:p>
            <w:pPr>
              <w:rPr>
                <w:rFonts w:hint="eastAsia"/>
                <w:vertAlign w:val="baseline"/>
                <w:lang w:val="en-US" w:eastAsia="zh-CN"/>
              </w:rPr>
            </w:pPr>
          </w:p>
        </w:tc>
        <w:tc>
          <w:tcPr>
            <w:tcW w:w="1621" w:type="dxa"/>
            <w:vMerge w:val="continue"/>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44" w:hRule="atLeast"/>
          <w:jc w:val="center"/>
        </w:trPr>
        <w:tc>
          <w:tcPr>
            <w:tcW w:w="1540" w:type="dxa"/>
            <w:vMerge w:val="continue"/>
            <w:vAlign w:val="center"/>
          </w:tcPr>
          <w:p>
            <w:pPr>
              <w:spacing w:line="240" w:lineRule="auto"/>
              <w:jc w:val="center"/>
              <w:rPr>
                <w:rFonts w:hint="eastAsia"/>
                <w:vertAlign w:val="baseline"/>
                <w:lang w:val="en-US" w:eastAsia="zh-CN"/>
              </w:rPr>
            </w:pPr>
          </w:p>
        </w:tc>
        <w:tc>
          <w:tcPr>
            <w:tcW w:w="3116" w:type="dxa"/>
            <w:gridSpan w:val="3"/>
            <w:vAlign w:val="center"/>
          </w:tcPr>
          <w:p>
            <w:pPr>
              <w:jc w:val="left"/>
              <w:rPr>
                <w:rFonts w:hint="eastAsia"/>
                <w:vertAlign w:val="baseline"/>
                <w:lang w:val="en-US" w:eastAsia="zh-CN"/>
              </w:rPr>
            </w:pPr>
            <w:r>
              <w:rPr>
                <w:rFonts w:hint="eastAsia"/>
                <w:vertAlign w:val="baseline"/>
                <w:lang w:val="en-US" w:eastAsia="zh-CN"/>
              </w:rPr>
              <w:t>内容紧扣主题，论证充分</w:t>
            </w:r>
          </w:p>
        </w:tc>
        <w:tc>
          <w:tcPr>
            <w:tcW w:w="1072" w:type="dxa"/>
            <w:vAlign w:val="center"/>
          </w:tcPr>
          <w:p>
            <w:pPr>
              <w:jc w:val="center"/>
              <w:rPr>
                <w:rFonts w:hint="default"/>
                <w:vertAlign w:val="baseline"/>
                <w:lang w:val="en-US" w:eastAsia="zh-CN"/>
              </w:rPr>
            </w:pPr>
            <w:r>
              <w:rPr>
                <w:rFonts w:hint="eastAsia"/>
                <w:vertAlign w:val="baseline"/>
                <w:lang w:val="en-US" w:eastAsia="zh-CN"/>
              </w:rPr>
              <w:t>10</w:t>
            </w:r>
          </w:p>
        </w:tc>
        <w:tc>
          <w:tcPr>
            <w:tcW w:w="1173" w:type="dxa"/>
            <w:gridSpan w:val="2"/>
            <w:vMerge w:val="continue"/>
            <w:vAlign w:val="top"/>
          </w:tcPr>
          <w:p>
            <w:pPr>
              <w:rPr>
                <w:rFonts w:hint="eastAsia"/>
                <w:vertAlign w:val="baseline"/>
                <w:lang w:val="en-US" w:eastAsia="zh-CN"/>
              </w:rPr>
            </w:pPr>
          </w:p>
        </w:tc>
        <w:tc>
          <w:tcPr>
            <w:tcW w:w="1621" w:type="dxa"/>
            <w:vMerge w:val="continue"/>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79" w:hRule="atLeast"/>
          <w:jc w:val="center"/>
        </w:trPr>
        <w:tc>
          <w:tcPr>
            <w:tcW w:w="1540" w:type="dxa"/>
            <w:vMerge w:val="continue"/>
            <w:vAlign w:val="center"/>
          </w:tcPr>
          <w:p>
            <w:pPr>
              <w:spacing w:line="240" w:lineRule="auto"/>
              <w:jc w:val="center"/>
              <w:rPr>
                <w:rFonts w:hint="eastAsia"/>
                <w:vertAlign w:val="baseline"/>
                <w:lang w:val="en-US" w:eastAsia="zh-CN"/>
              </w:rPr>
            </w:pPr>
          </w:p>
        </w:tc>
        <w:tc>
          <w:tcPr>
            <w:tcW w:w="3116" w:type="dxa"/>
            <w:gridSpan w:val="3"/>
            <w:vAlign w:val="center"/>
          </w:tcPr>
          <w:p>
            <w:pPr>
              <w:jc w:val="left"/>
              <w:rPr>
                <w:rFonts w:hint="eastAsia"/>
                <w:vertAlign w:val="baseline"/>
                <w:lang w:val="en-US" w:eastAsia="zh-CN"/>
              </w:rPr>
            </w:pPr>
            <w:r>
              <w:rPr>
                <w:rFonts w:hint="eastAsia"/>
                <w:vertAlign w:val="baseline"/>
                <w:lang w:val="en-US" w:eastAsia="zh-CN"/>
              </w:rPr>
              <w:t>写作思路清晰、条理清楚</w:t>
            </w:r>
          </w:p>
        </w:tc>
        <w:tc>
          <w:tcPr>
            <w:tcW w:w="1072" w:type="dxa"/>
            <w:vAlign w:val="center"/>
          </w:tcPr>
          <w:p>
            <w:pPr>
              <w:jc w:val="center"/>
              <w:rPr>
                <w:rFonts w:hint="default"/>
                <w:vertAlign w:val="baseline"/>
                <w:lang w:val="en-US" w:eastAsia="zh-CN"/>
              </w:rPr>
            </w:pPr>
            <w:r>
              <w:rPr>
                <w:rFonts w:hint="eastAsia"/>
                <w:vertAlign w:val="baseline"/>
                <w:lang w:val="en-US" w:eastAsia="zh-CN"/>
              </w:rPr>
              <w:t>10</w:t>
            </w:r>
          </w:p>
        </w:tc>
        <w:tc>
          <w:tcPr>
            <w:tcW w:w="1173" w:type="dxa"/>
            <w:gridSpan w:val="2"/>
            <w:vMerge w:val="continue"/>
            <w:vAlign w:val="top"/>
          </w:tcPr>
          <w:p>
            <w:pPr>
              <w:rPr>
                <w:rFonts w:hint="eastAsia"/>
                <w:vertAlign w:val="baseline"/>
                <w:lang w:val="en-US" w:eastAsia="zh-CN"/>
              </w:rPr>
            </w:pPr>
          </w:p>
        </w:tc>
        <w:tc>
          <w:tcPr>
            <w:tcW w:w="1621" w:type="dxa"/>
            <w:vMerge w:val="continue"/>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602" w:hRule="atLeast"/>
          <w:jc w:val="center"/>
        </w:trPr>
        <w:tc>
          <w:tcPr>
            <w:tcW w:w="1540" w:type="dxa"/>
            <w:vMerge w:val="restart"/>
            <w:vAlign w:val="center"/>
          </w:tcPr>
          <w:p>
            <w:pPr>
              <w:spacing w:line="240" w:lineRule="auto"/>
              <w:jc w:val="center"/>
              <w:rPr>
                <w:rFonts w:hint="eastAsia"/>
                <w:vertAlign w:val="baseline"/>
                <w:lang w:val="en-US" w:eastAsia="zh-CN"/>
              </w:rPr>
            </w:pPr>
            <w:r>
              <w:rPr>
                <w:rFonts w:hint="eastAsia"/>
                <w:vertAlign w:val="baseline"/>
                <w:lang w:val="en-US" w:eastAsia="zh-CN"/>
              </w:rPr>
              <w:t>线上答辩</w:t>
            </w:r>
          </w:p>
        </w:tc>
        <w:tc>
          <w:tcPr>
            <w:tcW w:w="3116" w:type="dxa"/>
            <w:gridSpan w:val="3"/>
            <w:vAlign w:val="center"/>
          </w:tcPr>
          <w:p>
            <w:pPr>
              <w:jc w:val="left"/>
              <w:rPr>
                <w:rFonts w:hint="eastAsia"/>
                <w:vertAlign w:val="baseline"/>
                <w:lang w:val="en-US" w:eastAsia="zh-CN"/>
              </w:rPr>
            </w:pPr>
            <w:r>
              <w:rPr>
                <w:rFonts w:hint="eastAsia"/>
                <w:vertAlign w:val="baseline"/>
                <w:lang w:val="en-US" w:eastAsia="zh-CN"/>
              </w:rPr>
              <w:t>按时参加线上答辩，准确回答评委提问</w:t>
            </w:r>
          </w:p>
        </w:tc>
        <w:tc>
          <w:tcPr>
            <w:tcW w:w="1072" w:type="dxa"/>
            <w:vAlign w:val="center"/>
          </w:tcPr>
          <w:p>
            <w:pPr>
              <w:jc w:val="center"/>
              <w:rPr>
                <w:rFonts w:hint="default"/>
                <w:vertAlign w:val="baseline"/>
                <w:lang w:val="en-US" w:eastAsia="zh-CN"/>
              </w:rPr>
            </w:pPr>
            <w:r>
              <w:rPr>
                <w:rFonts w:hint="eastAsia"/>
                <w:vertAlign w:val="baseline"/>
                <w:lang w:val="en-US" w:eastAsia="zh-CN"/>
              </w:rPr>
              <w:t>15</w:t>
            </w:r>
          </w:p>
        </w:tc>
        <w:tc>
          <w:tcPr>
            <w:tcW w:w="1173" w:type="dxa"/>
            <w:gridSpan w:val="2"/>
            <w:vMerge w:val="restart"/>
            <w:vAlign w:val="top"/>
          </w:tcPr>
          <w:p>
            <w:pPr>
              <w:rPr>
                <w:rFonts w:hint="eastAsia"/>
                <w:vertAlign w:val="baseline"/>
                <w:lang w:val="en-US" w:eastAsia="zh-CN"/>
              </w:rPr>
            </w:pPr>
          </w:p>
        </w:tc>
        <w:tc>
          <w:tcPr>
            <w:tcW w:w="1621" w:type="dxa"/>
            <w:vMerge w:val="restart"/>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506" w:hRule="atLeast"/>
          <w:jc w:val="center"/>
        </w:trPr>
        <w:tc>
          <w:tcPr>
            <w:tcW w:w="1540" w:type="dxa"/>
            <w:vMerge w:val="continue"/>
            <w:vAlign w:val="center"/>
          </w:tcPr>
          <w:p>
            <w:pPr>
              <w:spacing w:line="240" w:lineRule="auto"/>
              <w:jc w:val="center"/>
              <w:rPr>
                <w:rFonts w:hint="eastAsia"/>
                <w:vertAlign w:val="baseline"/>
                <w:lang w:val="en-US" w:eastAsia="zh-CN"/>
              </w:rPr>
            </w:pPr>
          </w:p>
        </w:tc>
        <w:tc>
          <w:tcPr>
            <w:tcW w:w="3116" w:type="dxa"/>
            <w:gridSpan w:val="3"/>
            <w:vAlign w:val="center"/>
          </w:tcPr>
          <w:p>
            <w:pPr>
              <w:jc w:val="left"/>
              <w:rPr>
                <w:rFonts w:hint="eastAsia"/>
                <w:vertAlign w:val="baseline"/>
                <w:lang w:val="en-US" w:eastAsia="zh-CN"/>
              </w:rPr>
            </w:pPr>
            <w:r>
              <w:rPr>
                <w:rFonts w:hint="eastAsia"/>
                <w:vertAlign w:val="baseline"/>
                <w:lang w:val="en-US" w:eastAsia="zh-CN"/>
              </w:rPr>
              <w:t>论文陈述条理清晰，无偏题跑题</w:t>
            </w:r>
          </w:p>
        </w:tc>
        <w:tc>
          <w:tcPr>
            <w:tcW w:w="1072" w:type="dxa"/>
            <w:vAlign w:val="center"/>
          </w:tcPr>
          <w:p>
            <w:pPr>
              <w:jc w:val="center"/>
              <w:rPr>
                <w:rFonts w:hint="default"/>
                <w:vertAlign w:val="baseline"/>
                <w:lang w:val="en-US" w:eastAsia="zh-CN"/>
              </w:rPr>
            </w:pPr>
            <w:r>
              <w:rPr>
                <w:rFonts w:hint="eastAsia"/>
                <w:vertAlign w:val="baseline"/>
                <w:lang w:val="en-US" w:eastAsia="zh-CN"/>
              </w:rPr>
              <w:t>15</w:t>
            </w:r>
          </w:p>
        </w:tc>
        <w:tc>
          <w:tcPr>
            <w:tcW w:w="1173" w:type="dxa"/>
            <w:gridSpan w:val="2"/>
            <w:vMerge w:val="continue"/>
            <w:vAlign w:val="top"/>
          </w:tcPr>
          <w:p>
            <w:pPr>
              <w:rPr>
                <w:rFonts w:hint="eastAsia"/>
                <w:vertAlign w:val="baseline"/>
                <w:lang w:val="en-US" w:eastAsia="zh-CN"/>
              </w:rPr>
            </w:pPr>
          </w:p>
        </w:tc>
        <w:tc>
          <w:tcPr>
            <w:tcW w:w="1621" w:type="dxa"/>
            <w:vMerge w:val="continue"/>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672" w:hRule="atLeast"/>
          <w:jc w:val="center"/>
        </w:trPr>
        <w:tc>
          <w:tcPr>
            <w:tcW w:w="1540" w:type="dxa"/>
            <w:vAlign w:val="center"/>
          </w:tcPr>
          <w:p>
            <w:pPr>
              <w:spacing w:line="240" w:lineRule="auto"/>
              <w:jc w:val="center"/>
              <w:rPr>
                <w:rFonts w:hint="eastAsia"/>
                <w:vertAlign w:val="baseline"/>
                <w:lang w:val="en-US" w:eastAsia="zh-CN"/>
              </w:rPr>
            </w:pPr>
            <w:r>
              <w:rPr>
                <w:rFonts w:hint="eastAsia"/>
                <w:vertAlign w:val="baseline"/>
                <w:lang w:val="en-US" w:eastAsia="zh-CN"/>
              </w:rPr>
              <w:t>毕业考核成绩</w:t>
            </w:r>
          </w:p>
        </w:tc>
        <w:tc>
          <w:tcPr>
            <w:tcW w:w="6982" w:type="dxa"/>
            <w:gridSpan w:val="7"/>
            <w:vAlign w:val="center"/>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jc w:val="center"/>
        </w:trPr>
        <w:tc>
          <w:tcPr>
            <w:tcW w:w="4288" w:type="dxa"/>
            <w:gridSpan w:val="2"/>
            <w:vAlign w:val="center"/>
          </w:tcPr>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ind w:firstLine="1050" w:firstLineChars="500"/>
              <w:jc w:val="left"/>
              <w:rPr>
                <w:rFonts w:hint="eastAsia"/>
                <w:vertAlign w:val="baseline"/>
                <w:lang w:val="en-US" w:eastAsia="zh-CN"/>
              </w:rPr>
            </w:pPr>
            <w:r>
              <w:rPr>
                <w:rFonts w:hint="eastAsia"/>
                <w:vertAlign w:val="baseline"/>
                <w:lang w:val="en-US" w:eastAsia="zh-CN"/>
              </w:rPr>
              <w:t>考核学院签章</w:t>
            </w:r>
          </w:p>
          <w:p>
            <w:pPr>
              <w:rPr>
                <w:rFonts w:hint="eastAsia"/>
                <w:vertAlign w:val="baseline"/>
                <w:lang w:val="en-US" w:eastAsia="zh-CN"/>
              </w:rPr>
            </w:pPr>
          </w:p>
          <w:p>
            <w:pPr>
              <w:ind w:left="2310" w:hanging="2310" w:hangingChars="1100"/>
              <w:rPr>
                <w:rFonts w:hint="eastAsia"/>
                <w:vertAlign w:val="baseline"/>
                <w:lang w:val="en-US" w:eastAsia="zh-CN"/>
              </w:rPr>
            </w:pPr>
            <w:r>
              <w:rPr>
                <w:rFonts w:hint="eastAsia"/>
                <w:vertAlign w:val="baseline"/>
                <w:lang w:val="en-US" w:eastAsia="zh-CN"/>
              </w:rPr>
              <w:t xml:space="preserve">                                                            </w:t>
            </w:r>
          </w:p>
          <w:p>
            <w:pPr>
              <w:ind w:firstLine="2100" w:firstLineChars="1000"/>
              <w:rPr>
                <w:rFonts w:hint="eastAsia"/>
                <w:vertAlign w:val="baseline"/>
                <w:lang w:val="en-US" w:eastAsia="zh-CN"/>
              </w:rPr>
            </w:pPr>
            <w:r>
              <w:rPr>
                <w:rFonts w:hint="eastAsia"/>
                <w:vertAlign w:val="baseline"/>
                <w:lang w:val="en-US" w:eastAsia="zh-CN"/>
              </w:rPr>
              <w:t xml:space="preserve">年    月    日 </w:t>
            </w:r>
          </w:p>
          <w:p>
            <w:pPr>
              <w:rPr>
                <w:rFonts w:hint="eastAsia" w:eastAsiaTheme="minorEastAsia"/>
                <w:vertAlign w:val="baseline"/>
                <w:lang w:val="en-US" w:eastAsia="zh-CN"/>
              </w:rPr>
            </w:pPr>
          </w:p>
          <w:p>
            <w:pPr>
              <w:rPr>
                <w:rFonts w:hint="eastAsia"/>
                <w:vertAlign w:val="baseline"/>
                <w:lang w:val="en-US" w:eastAsia="zh-CN"/>
              </w:rPr>
            </w:pPr>
            <w:r>
              <w:rPr>
                <w:rFonts w:hint="eastAsia"/>
                <w:vertAlign w:val="baseline"/>
                <w:lang w:val="en-US" w:eastAsia="zh-CN"/>
              </w:rPr>
              <w:t xml:space="preserve">                                                      </w:t>
            </w:r>
          </w:p>
        </w:tc>
        <w:tc>
          <w:tcPr>
            <w:tcW w:w="4263" w:type="dxa"/>
            <w:gridSpan w:val="7"/>
            <w:vAlign w:val="center"/>
          </w:tcPr>
          <w:p>
            <w:pPr>
              <w:ind w:firstLine="1050" w:firstLineChars="500"/>
              <w:rPr>
                <w:rFonts w:hint="eastAsia"/>
                <w:vertAlign w:val="baseline"/>
                <w:lang w:val="en-US" w:eastAsia="zh-CN"/>
              </w:rPr>
            </w:pPr>
          </w:p>
          <w:p>
            <w:pPr>
              <w:ind w:firstLine="1050" w:firstLineChars="500"/>
              <w:rPr>
                <w:rFonts w:hint="eastAsia"/>
                <w:vertAlign w:val="baseline"/>
                <w:lang w:val="en-US" w:eastAsia="zh-CN"/>
              </w:rPr>
            </w:pPr>
          </w:p>
          <w:p>
            <w:pPr>
              <w:ind w:firstLine="1050" w:firstLineChars="500"/>
              <w:rPr>
                <w:rFonts w:hint="eastAsia"/>
                <w:vertAlign w:val="baseline"/>
                <w:lang w:val="en-US" w:eastAsia="zh-CN"/>
              </w:rPr>
            </w:pPr>
          </w:p>
          <w:p>
            <w:pPr>
              <w:rPr>
                <w:rFonts w:hint="eastAsia"/>
                <w:vertAlign w:val="baseline"/>
                <w:lang w:val="en-US" w:eastAsia="zh-CN"/>
              </w:rPr>
            </w:pPr>
          </w:p>
          <w:p>
            <w:pPr>
              <w:ind w:firstLine="1050" w:firstLineChars="500"/>
              <w:rPr>
                <w:rFonts w:hint="eastAsia"/>
                <w:vertAlign w:val="baseline"/>
                <w:lang w:val="en-US" w:eastAsia="zh-CN"/>
              </w:rPr>
            </w:pPr>
          </w:p>
          <w:p>
            <w:pPr>
              <w:ind w:firstLine="840" w:firstLineChars="400"/>
              <w:rPr>
                <w:rFonts w:hint="eastAsia"/>
                <w:vertAlign w:val="baseline"/>
                <w:lang w:val="en-US" w:eastAsia="zh-CN"/>
              </w:rPr>
            </w:pPr>
          </w:p>
          <w:p>
            <w:pPr>
              <w:ind w:firstLine="840" w:firstLineChars="400"/>
              <w:rPr>
                <w:rFonts w:hint="eastAsia"/>
                <w:vertAlign w:val="baseline"/>
                <w:lang w:val="en-US" w:eastAsia="zh-CN"/>
              </w:rPr>
            </w:pPr>
            <w:r>
              <w:rPr>
                <w:rFonts w:hint="eastAsia"/>
                <w:vertAlign w:val="baseline"/>
                <w:lang w:val="en-US" w:eastAsia="zh-CN"/>
              </w:rPr>
              <w:t>主考院校签章</w:t>
            </w:r>
          </w:p>
          <w:p>
            <w:pPr>
              <w:ind w:firstLine="1050" w:firstLineChars="500"/>
              <w:rPr>
                <w:rFonts w:hint="eastAsia"/>
                <w:vertAlign w:val="baseline"/>
                <w:lang w:val="en-US" w:eastAsia="zh-CN"/>
              </w:rPr>
            </w:pPr>
          </w:p>
          <w:p>
            <w:pPr>
              <w:ind w:firstLine="1050" w:firstLineChars="500"/>
              <w:rPr>
                <w:rFonts w:hint="eastAsia"/>
                <w:vertAlign w:val="baseline"/>
                <w:lang w:val="en-US" w:eastAsia="zh-CN"/>
              </w:rPr>
            </w:pPr>
          </w:p>
          <w:p>
            <w:pPr>
              <w:ind w:firstLine="2520" w:firstLineChars="1200"/>
              <w:rPr>
                <w:rFonts w:hint="eastAsia"/>
                <w:vertAlign w:val="baseline"/>
                <w:lang w:val="en-US" w:eastAsia="zh-CN"/>
              </w:rPr>
            </w:pPr>
            <w:r>
              <w:rPr>
                <w:rFonts w:hint="eastAsia"/>
                <w:vertAlign w:val="baseline"/>
                <w:lang w:val="en-US" w:eastAsia="zh-CN"/>
              </w:rPr>
              <w:t xml:space="preserve">年   月    日 </w:t>
            </w:r>
          </w:p>
          <w:p>
            <w:pPr>
              <w:rPr>
                <w:rFonts w:hint="eastAsia"/>
                <w:vertAlign w:val="baseline"/>
                <w:lang w:val="en-US" w:eastAsia="zh-CN"/>
              </w:rPr>
            </w:pPr>
          </w:p>
          <w:p>
            <w:pPr>
              <w:rPr>
                <w:rFonts w:hint="eastAsia"/>
                <w:vertAlign w:val="baseline"/>
                <w:lang w:val="en-US" w:eastAsia="zh-CN"/>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85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2021-01-25T09:17:20Z</dcterms:created>
  <dc:creator>Administrator</dc:creator>
  <cp:lastModifiedBy>博学大成</cp:lastModifiedBy>
  <dcterms:modified xsi:type="dcterms:W3CDTF">2021-01-25T09:19:03Z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